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F6DA" w14:textId="77777777" w:rsidR="00FF5101" w:rsidRPr="00A079CB" w:rsidRDefault="00FF5101" w:rsidP="00FF5101">
      <w:pPr>
        <w:pStyle w:val="NoSpacing"/>
        <w:rPr>
          <w:rFonts w:ascii="Times New Roman" w:hAnsi="Times New Roman" w:cs="Times New Roman"/>
          <w:sz w:val="24"/>
        </w:rPr>
      </w:pPr>
      <w:r w:rsidRPr="00A079CB">
        <w:rPr>
          <w:rFonts w:ascii="Times New Roman" w:hAnsi="Times New Roman" w:cs="Times New Roman"/>
          <w:sz w:val="24"/>
        </w:rPr>
        <w:t>REPUBLIKA SRBIJA</w:t>
      </w:r>
    </w:p>
    <w:p w14:paraId="604897A8" w14:textId="77777777" w:rsidR="00FF5101" w:rsidRPr="00A079CB" w:rsidRDefault="00FF5101" w:rsidP="00FF5101">
      <w:pPr>
        <w:pStyle w:val="NoSpacing"/>
        <w:rPr>
          <w:rFonts w:ascii="Times New Roman" w:hAnsi="Times New Roman" w:cs="Times New Roman"/>
          <w:sz w:val="24"/>
        </w:rPr>
      </w:pPr>
      <w:r w:rsidRPr="00A079CB">
        <w:rPr>
          <w:rFonts w:ascii="Times New Roman" w:hAnsi="Times New Roman" w:cs="Times New Roman"/>
          <w:sz w:val="24"/>
        </w:rPr>
        <w:t>OPŠTINA TUTIN</w:t>
      </w:r>
    </w:p>
    <w:p w14:paraId="7B4870EF" w14:textId="77777777" w:rsidR="00FF5101" w:rsidRPr="00A079CB" w:rsidRDefault="00FF5101" w:rsidP="00FF5101">
      <w:pPr>
        <w:pStyle w:val="NoSpacing"/>
        <w:rPr>
          <w:rFonts w:ascii="Times New Roman" w:hAnsi="Times New Roman" w:cs="Times New Roman"/>
          <w:sz w:val="24"/>
        </w:rPr>
      </w:pPr>
      <w:r w:rsidRPr="00A079CB">
        <w:rPr>
          <w:rFonts w:ascii="Times New Roman" w:hAnsi="Times New Roman" w:cs="Times New Roman"/>
          <w:sz w:val="24"/>
        </w:rPr>
        <w:t>OPŠTINSKO VIJEĆE</w:t>
      </w:r>
    </w:p>
    <w:p w14:paraId="102F0900" w14:textId="6E35E9A4" w:rsidR="00FF5101" w:rsidRPr="00A079CB" w:rsidRDefault="00FF5101" w:rsidP="00FF5101">
      <w:pPr>
        <w:pStyle w:val="NoSpacing"/>
        <w:rPr>
          <w:rFonts w:ascii="Times New Roman" w:hAnsi="Times New Roman" w:cs="Times New Roman"/>
          <w:sz w:val="24"/>
        </w:rPr>
      </w:pPr>
      <w:r w:rsidRPr="00A079CB">
        <w:rPr>
          <w:rFonts w:ascii="Times New Roman" w:hAnsi="Times New Roman" w:cs="Times New Roman"/>
          <w:sz w:val="24"/>
        </w:rPr>
        <w:t>BROJ: 06-17/2024</w:t>
      </w:r>
    </w:p>
    <w:p w14:paraId="372DAC40" w14:textId="34B7A7F7" w:rsidR="00FF5101" w:rsidRPr="00A079CB" w:rsidRDefault="00FF5101" w:rsidP="00FF5101">
      <w:pPr>
        <w:pStyle w:val="NoSpacing"/>
        <w:rPr>
          <w:rFonts w:ascii="Times New Roman" w:hAnsi="Times New Roman" w:cs="Times New Roman"/>
          <w:sz w:val="24"/>
        </w:rPr>
      </w:pPr>
      <w:r w:rsidRPr="00A079CB">
        <w:rPr>
          <w:rFonts w:ascii="Times New Roman" w:hAnsi="Times New Roman" w:cs="Times New Roman"/>
          <w:sz w:val="24"/>
        </w:rPr>
        <w:t xml:space="preserve">Dana: 21.03.2024. </w:t>
      </w:r>
      <w:proofErr w:type="spellStart"/>
      <w:r w:rsidRPr="00A079CB">
        <w:rPr>
          <w:rFonts w:ascii="Times New Roman" w:hAnsi="Times New Roman" w:cs="Times New Roman"/>
          <w:sz w:val="24"/>
        </w:rPr>
        <w:t>godine</w:t>
      </w:r>
      <w:proofErr w:type="spellEnd"/>
    </w:p>
    <w:p w14:paraId="22F25864" w14:textId="77777777" w:rsidR="00FF5101" w:rsidRDefault="00FF5101" w:rsidP="00FF5101">
      <w:pPr>
        <w:pStyle w:val="NoSpacing"/>
      </w:pPr>
    </w:p>
    <w:p w14:paraId="255122FA" w14:textId="77777777" w:rsidR="00FF5101" w:rsidRDefault="00FF5101" w:rsidP="00FF5101">
      <w:pPr>
        <w:pStyle w:val="NoSpacing"/>
      </w:pPr>
    </w:p>
    <w:p w14:paraId="5B13EA8A" w14:textId="78F40938" w:rsidR="0018502D" w:rsidRDefault="00FF5101" w:rsidP="00FF5101">
      <w:pPr>
        <w:pStyle w:val="NoSpacing"/>
        <w:jc w:val="both"/>
      </w:pPr>
      <w:r>
        <w:tab/>
      </w:r>
      <w:r w:rsidR="0018502D" w:rsidRPr="00FF5101">
        <w:rPr>
          <w:rFonts w:ascii="Times New Roman" w:hAnsi="Times New Roman" w:cs="Times New Roman"/>
          <w:sz w:val="24"/>
        </w:rPr>
        <w:t xml:space="preserve">Na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osnovu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člana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47.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stav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1.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Zakona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o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lokalnoj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samoupravi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(„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Službeni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18502D" w:rsidRPr="00FF5101">
        <w:rPr>
          <w:rFonts w:ascii="Times New Roman" w:hAnsi="Times New Roman" w:cs="Times New Roman"/>
          <w:sz w:val="24"/>
        </w:rPr>
        <w:t>gl</w:t>
      </w:r>
      <w:r w:rsidRPr="00FF5101">
        <w:rPr>
          <w:rFonts w:ascii="Times New Roman" w:hAnsi="Times New Roman" w:cs="Times New Roman"/>
          <w:sz w:val="24"/>
        </w:rPr>
        <w:t>asnik</w:t>
      </w:r>
      <w:proofErr w:type="spellEnd"/>
      <w:r w:rsidRPr="00FF5101">
        <w:rPr>
          <w:rFonts w:ascii="Times New Roman" w:hAnsi="Times New Roman" w:cs="Times New Roman"/>
          <w:sz w:val="24"/>
        </w:rPr>
        <w:t xml:space="preserve">  RS</w:t>
      </w:r>
      <w:proofErr w:type="gramEnd"/>
      <w:r w:rsidRPr="00FF5101">
        <w:rPr>
          <w:rFonts w:ascii="Times New Roman" w:hAnsi="Times New Roman" w:cs="Times New Roman"/>
          <w:sz w:val="24"/>
        </w:rPr>
        <w:t xml:space="preserve">”, br. 129/2007, 129/2007, 83/2014 –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dr.zako</w:t>
      </w:r>
      <w:r w:rsidRPr="00FF5101">
        <w:rPr>
          <w:rFonts w:ascii="Times New Roman" w:hAnsi="Times New Roman" w:cs="Times New Roman"/>
          <w:sz w:val="24"/>
        </w:rPr>
        <w:t>n</w:t>
      </w:r>
      <w:proofErr w:type="spellEnd"/>
      <w:r w:rsidRPr="00FF5101">
        <w:rPr>
          <w:rFonts w:ascii="Times New Roman" w:hAnsi="Times New Roman" w:cs="Times New Roman"/>
          <w:sz w:val="24"/>
        </w:rPr>
        <w:t xml:space="preserve">, 101/2016-dr.zakon, 47/2018), </w:t>
      </w:r>
      <w:proofErr w:type="spellStart"/>
      <w:r w:rsidRPr="00FF5101">
        <w:rPr>
          <w:rFonts w:ascii="Times New Roman" w:hAnsi="Times New Roman" w:cs="Times New Roman"/>
          <w:sz w:val="24"/>
        </w:rPr>
        <w:t>člana</w:t>
      </w:r>
      <w:proofErr w:type="spellEnd"/>
      <w:r w:rsidRPr="00FF5101">
        <w:rPr>
          <w:rFonts w:ascii="Times New Roman" w:hAnsi="Times New Roman" w:cs="Times New Roman"/>
          <w:sz w:val="24"/>
        </w:rPr>
        <w:t xml:space="preserve"> 71. </w:t>
      </w:r>
      <w:proofErr w:type="spellStart"/>
      <w:r w:rsidRPr="00FF5101">
        <w:rPr>
          <w:rFonts w:ascii="Times New Roman" w:hAnsi="Times New Roman" w:cs="Times New Roman"/>
          <w:sz w:val="24"/>
        </w:rPr>
        <w:t>Statuta</w:t>
      </w:r>
      <w:proofErr w:type="spellEnd"/>
      <w:r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opštine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T</w:t>
      </w:r>
      <w:r w:rsidR="00213FC0" w:rsidRPr="00FF5101">
        <w:rPr>
          <w:rFonts w:ascii="Times New Roman" w:hAnsi="Times New Roman" w:cs="Times New Roman"/>
          <w:sz w:val="24"/>
        </w:rPr>
        <w:t>utin</w:t>
      </w:r>
      <w:r w:rsidRPr="00FF5101">
        <w:rPr>
          <w:rFonts w:ascii="Times New Roman" w:hAnsi="Times New Roman" w:cs="Times New Roman"/>
          <w:sz w:val="24"/>
        </w:rPr>
        <w:t xml:space="preserve"> („</w:t>
      </w:r>
      <w:proofErr w:type="spellStart"/>
      <w:r w:rsidRPr="00FF5101">
        <w:rPr>
          <w:rFonts w:ascii="Times New Roman" w:hAnsi="Times New Roman" w:cs="Times New Roman"/>
          <w:sz w:val="24"/>
        </w:rPr>
        <w:t>Službeni</w:t>
      </w:r>
      <w:proofErr w:type="spellEnd"/>
      <w:r w:rsidRPr="00FF5101">
        <w:rPr>
          <w:rFonts w:ascii="Times New Roman" w:hAnsi="Times New Roman" w:cs="Times New Roman"/>
          <w:sz w:val="24"/>
        </w:rPr>
        <w:t xml:space="preserve"> </w:t>
      </w:r>
      <w:r w:rsidR="00213FC0" w:rsidRPr="00FF5101">
        <w:rPr>
          <w:rFonts w:ascii="Times New Roman" w:hAnsi="Times New Roman" w:cs="Times New Roman"/>
          <w:sz w:val="24"/>
        </w:rPr>
        <w:t>list</w:t>
      </w:r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3FC0" w:rsidRPr="00FF5101">
        <w:rPr>
          <w:rFonts w:ascii="Times New Roman" w:hAnsi="Times New Roman" w:cs="Times New Roman"/>
          <w:sz w:val="24"/>
        </w:rPr>
        <w:t>opštine</w:t>
      </w:r>
      <w:proofErr w:type="spellEnd"/>
      <w:r w:rsidR="00213FC0" w:rsidRPr="00FF5101">
        <w:rPr>
          <w:rFonts w:ascii="Times New Roman" w:hAnsi="Times New Roman" w:cs="Times New Roman"/>
          <w:sz w:val="24"/>
        </w:rPr>
        <w:t xml:space="preserve"> Tutin</w:t>
      </w:r>
      <w:r w:rsidR="0018502D" w:rsidRPr="00FF5101">
        <w:rPr>
          <w:rFonts w:ascii="Times New Roman" w:hAnsi="Times New Roman" w:cs="Times New Roman"/>
          <w:sz w:val="24"/>
        </w:rPr>
        <w:t xml:space="preserve">”, br. </w:t>
      </w:r>
      <w:r w:rsidR="00213FC0" w:rsidRPr="00FF5101">
        <w:rPr>
          <w:rFonts w:ascii="Times New Roman" w:hAnsi="Times New Roman" w:cs="Times New Roman"/>
          <w:sz w:val="24"/>
        </w:rPr>
        <w:t>1/</w:t>
      </w:r>
      <w:r w:rsidR="0018502D" w:rsidRPr="00FF5101">
        <w:rPr>
          <w:rFonts w:ascii="Times New Roman" w:hAnsi="Times New Roman" w:cs="Times New Roman"/>
          <w:sz w:val="24"/>
        </w:rPr>
        <w:t xml:space="preserve">19),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i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člana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</w:t>
      </w:r>
      <w:r w:rsidR="00213FC0" w:rsidRPr="00FF5101">
        <w:rPr>
          <w:rFonts w:ascii="Times New Roman" w:hAnsi="Times New Roman" w:cs="Times New Roman"/>
          <w:sz w:val="24"/>
        </w:rPr>
        <w:t>22</w:t>
      </w:r>
      <w:r w:rsidR="0018502D" w:rsidRPr="00FF510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Poslovnika</w:t>
      </w:r>
      <w:proofErr w:type="spellEnd"/>
      <w:r w:rsidR="001041F6" w:rsidRPr="00FF5101">
        <w:rPr>
          <w:rFonts w:ascii="Times New Roman" w:hAnsi="Times New Roman" w:cs="Times New Roman"/>
          <w:sz w:val="24"/>
        </w:rPr>
        <w:t xml:space="preserve"> o </w:t>
      </w:r>
      <w:proofErr w:type="spellStart"/>
      <w:r w:rsidR="001041F6" w:rsidRPr="00FF5101">
        <w:rPr>
          <w:rFonts w:ascii="Times New Roman" w:hAnsi="Times New Roman" w:cs="Times New Roman"/>
          <w:sz w:val="24"/>
        </w:rPr>
        <w:t>radu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41F6" w:rsidRPr="00FF5101">
        <w:rPr>
          <w:rFonts w:ascii="Times New Roman" w:hAnsi="Times New Roman" w:cs="Times New Roman"/>
          <w:sz w:val="24"/>
        </w:rPr>
        <w:t>Opštinskog</w:t>
      </w:r>
      <w:proofErr w:type="spellEnd"/>
      <w:r w:rsidR="001041F6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101">
        <w:rPr>
          <w:rFonts w:ascii="Times New Roman" w:hAnsi="Times New Roman" w:cs="Times New Roman"/>
          <w:sz w:val="24"/>
        </w:rPr>
        <w:t>vijeća</w:t>
      </w:r>
      <w:proofErr w:type="spellEnd"/>
      <w:r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opštine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T</w:t>
      </w:r>
      <w:r w:rsidR="00213FC0" w:rsidRPr="00FF5101">
        <w:rPr>
          <w:rFonts w:ascii="Times New Roman" w:hAnsi="Times New Roman" w:cs="Times New Roman"/>
          <w:sz w:val="24"/>
        </w:rPr>
        <w:t>utin</w:t>
      </w:r>
      <w:r w:rsidR="0018502D" w:rsidRPr="00FF5101">
        <w:rPr>
          <w:rFonts w:ascii="Times New Roman" w:hAnsi="Times New Roman" w:cs="Times New Roman"/>
          <w:sz w:val="24"/>
        </w:rPr>
        <w:t xml:space="preserve"> („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Službeni</w:t>
      </w:r>
      <w:proofErr w:type="spellEnd"/>
      <w:r w:rsidR="00213FC0" w:rsidRPr="00FF5101">
        <w:rPr>
          <w:rFonts w:ascii="Times New Roman" w:hAnsi="Times New Roman" w:cs="Times New Roman"/>
          <w:sz w:val="24"/>
        </w:rPr>
        <w:t xml:space="preserve"> list</w:t>
      </w:r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3FC0" w:rsidRPr="00FF5101">
        <w:rPr>
          <w:rFonts w:ascii="Times New Roman" w:hAnsi="Times New Roman" w:cs="Times New Roman"/>
          <w:sz w:val="24"/>
        </w:rPr>
        <w:t>opštine</w:t>
      </w:r>
      <w:proofErr w:type="spellEnd"/>
      <w:r w:rsidR="00213FC0" w:rsidRPr="00FF5101">
        <w:rPr>
          <w:rFonts w:ascii="Times New Roman" w:hAnsi="Times New Roman" w:cs="Times New Roman"/>
          <w:sz w:val="24"/>
        </w:rPr>
        <w:t xml:space="preserve"> Tutin</w:t>
      </w:r>
      <w:r w:rsidR="0018502D" w:rsidRPr="00FF5101">
        <w:rPr>
          <w:rFonts w:ascii="Times New Roman" w:hAnsi="Times New Roman" w:cs="Times New Roman"/>
          <w:sz w:val="24"/>
        </w:rPr>
        <w:t xml:space="preserve">“, br. </w:t>
      </w:r>
      <w:r w:rsidR="00213FC0" w:rsidRPr="00FF5101">
        <w:rPr>
          <w:rFonts w:ascii="Times New Roman" w:hAnsi="Times New Roman" w:cs="Times New Roman"/>
          <w:sz w:val="24"/>
        </w:rPr>
        <w:t>8</w:t>
      </w:r>
      <w:r w:rsidR="0018502D" w:rsidRPr="00FF5101">
        <w:rPr>
          <w:rFonts w:ascii="Times New Roman" w:hAnsi="Times New Roman" w:cs="Times New Roman"/>
          <w:sz w:val="24"/>
        </w:rPr>
        <w:t>/19),</w:t>
      </w:r>
      <w:r w:rsidR="00213FC0" w:rsidRPr="00FF5101">
        <w:rPr>
          <w:rFonts w:ascii="Times New Roman" w:hAnsi="Times New Roman" w:cs="Times New Roman"/>
          <w:sz w:val="24"/>
        </w:rPr>
        <w:t xml:space="preserve"> </w:t>
      </w:r>
    </w:p>
    <w:p w14:paraId="5CF77BDE" w14:textId="77777777" w:rsidR="004E7AA1" w:rsidRDefault="004E7AA1" w:rsidP="00FF5101">
      <w:pPr>
        <w:pStyle w:val="NoSpacing"/>
      </w:pPr>
    </w:p>
    <w:p w14:paraId="261992E4" w14:textId="77777777" w:rsidR="0018502D" w:rsidRDefault="0018502D" w:rsidP="00FF5101">
      <w:pPr>
        <w:pStyle w:val="NoSpacing"/>
      </w:pPr>
    </w:p>
    <w:p w14:paraId="752BBD97" w14:textId="1038673A" w:rsidR="0018502D" w:rsidRPr="00FF5101" w:rsidRDefault="00FF5101" w:rsidP="00FF5101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FF5101">
        <w:rPr>
          <w:rFonts w:ascii="Times New Roman" w:hAnsi="Times New Roman" w:cs="Times New Roman"/>
          <w:sz w:val="24"/>
        </w:rPr>
        <w:t>SAZIVAM</w:t>
      </w:r>
    </w:p>
    <w:p w14:paraId="419B13FF" w14:textId="77777777" w:rsidR="00FF5101" w:rsidRPr="00FF5101" w:rsidRDefault="00FF5101" w:rsidP="00FF5101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FF5101">
        <w:rPr>
          <w:rFonts w:ascii="Times New Roman" w:hAnsi="Times New Roman" w:cs="Times New Roman"/>
          <w:sz w:val="24"/>
        </w:rPr>
        <w:t xml:space="preserve">OSMU REDOVNU SJEDNICU OPŠTINSKOG VIJEĆA OPŠTINE TUTIN </w:t>
      </w:r>
    </w:p>
    <w:p w14:paraId="77659CAC" w14:textId="755AE99C" w:rsidR="00FF5101" w:rsidRPr="00FF5101" w:rsidRDefault="00FF5101" w:rsidP="00FF5101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FF5101">
        <w:rPr>
          <w:rFonts w:ascii="Times New Roman" w:hAnsi="Times New Roman" w:cs="Times New Roman"/>
          <w:sz w:val="24"/>
        </w:rPr>
        <w:t xml:space="preserve">ZA ČETVRTAK 21.03.2024. GODINE, </w:t>
      </w:r>
      <w:proofErr w:type="spellStart"/>
      <w:r w:rsidRPr="00FF5101">
        <w:rPr>
          <w:rFonts w:ascii="Times New Roman" w:hAnsi="Times New Roman" w:cs="Times New Roman"/>
          <w:sz w:val="24"/>
        </w:rPr>
        <w:t>sa</w:t>
      </w:r>
      <w:proofErr w:type="spellEnd"/>
      <w:r w:rsidRPr="00FF5101">
        <w:rPr>
          <w:rFonts w:ascii="Times New Roman" w:hAnsi="Times New Roman" w:cs="Times New Roman"/>
          <w:sz w:val="24"/>
        </w:rPr>
        <w:t xml:space="preserve"> POČETKOM U 12:30 ČASOVA</w:t>
      </w:r>
    </w:p>
    <w:p w14:paraId="2A153EE5" w14:textId="1D57D97A" w:rsidR="0018502D" w:rsidRDefault="0018502D" w:rsidP="00FF5101">
      <w:pPr>
        <w:pStyle w:val="NoSpacing"/>
      </w:pPr>
    </w:p>
    <w:p w14:paraId="4E3EF164" w14:textId="77777777" w:rsidR="004E7AA1" w:rsidRDefault="004E7AA1" w:rsidP="00FF5101">
      <w:pPr>
        <w:pStyle w:val="NoSpacing"/>
      </w:pPr>
    </w:p>
    <w:p w14:paraId="0C1AA68B" w14:textId="1C093B1B" w:rsidR="0018502D" w:rsidRDefault="00FF5101" w:rsidP="00FF510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</w:t>
      </w:r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s</w:t>
      </w:r>
      <w:r w:rsidR="00213FC0" w:rsidRPr="00FF5101">
        <w:rPr>
          <w:rFonts w:ascii="Times New Roman" w:hAnsi="Times New Roman" w:cs="Times New Roman"/>
          <w:sz w:val="24"/>
        </w:rPr>
        <w:t>j</w:t>
      </w:r>
      <w:r w:rsidR="0018502D" w:rsidRPr="00FF5101">
        <w:rPr>
          <w:rFonts w:ascii="Times New Roman" w:hAnsi="Times New Roman" w:cs="Times New Roman"/>
          <w:sz w:val="24"/>
        </w:rPr>
        <w:t>ednicu</w:t>
      </w:r>
      <w:proofErr w:type="spellEnd"/>
      <w:r w:rsidR="0018502D" w:rsidRPr="00FF51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predlaže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502D" w:rsidRPr="00FF5101">
        <w:rPr>
          <w:rFonts w:ascii="Times New Roman" w:hAnsi="Times New Roman" w:cs="Times New Roman"/>
          <w:sz w:val="24"/>
        </w:rPr>
        <w:t>sledeći</w:t>
      </w:r>
      <w:proofErr w:type="spellEnd"/>
      <w:r w:rsidR="00213FC0" w:rsidRPr="00FF5101">
        <w:rPr>
          <w:rFonts w:ascii="Times New Roman" w:hAnsi="Times New Roman" w:cs="Times New Roman"/>
          <w:sz w:val="24"/>
        </w:rPr>
        <w:t>:</w:t>
      </w:r>
    </w:p>
    <w:p w14:paraId="3BF4B278" w14:textId="77777777" w:rsidR="00FF5101" w:rsidRPr="00FF5101" w:rsidRDefault="00FF5101" w:rsidP="00FF5101">
      <w:pPr>
        <w:pStyle w:val="NoSpacing"/>
        <w:rPr>
          <w:rFonts w:ascii="Times New Roman" w:hAnsi="Times New Roman" w:cs="Times New Roman"/>
          <w:sz w:val="24"/>
        </w:rPr>
      </w:pPr>
    </w:p>
    <w:p w14:paraId="7573E3AE" w14:textId="77777777" w:rsidR="0018502D" w:rsidRDefault="0018502D" w:rsidP="00FF5101">
      <w:pPr>
        <w:pStyle w:val="NoSpacing"/>
      </w:pPr>
    </w:p>
    <w:p w14:paraId="79F28B76" w14:textId="6ADD0423" w:rsidR="0018502D" w:rsidRPr="00FF5101" w:rsidRDefault="00FF5101" w:rsidP="00FF5101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FF5101">
        <w:rPr>
          <w:rFonts w:ascii="Times New Roman" w:hAnsi="Times New Roman" w:cs="Times New Roman"/>
          <w:sz w:val="24"/>
        </w:rPr>
        <w:t>DNEVNI RED</w:t>
      </w:r>
    </w:p>
    <w:p w14:paraId="609D9ABE" w14:textId="77777777" w:rsidR="00463DE9" w:rsidRDefault="00463DE9" w:rsidP="00FF5101">
      <w:pPr>
        <w:pStyle w:val="NoSpacing"/>
      </w:pPr>
    </w:p>
    <w:p w14:paraId="68DD1471" w14:textId="71C8CB4F" w:rsidR="0018502D" w:rsidRPr="002E212C" w:rsidRDefault="0018502D" w:rsidP="00FF5101">
      <w:pPr>
        <w:pStyle w:val="NoSpacing"/>
        <w:rPr>
          <w:i/>
          <w:iCs/>
          <w:u w:val="single"/>
        </w:rPr>
      </w:pPr>
      <w:r>
        <w:tab/>
      </w:r>
    </w:p>
    <w:p w14:paraId="079E0B11" w14:textId="25E97F4F" w:rsidR="00A079CB" w:rsidRPr="00A079CB" w:rsidRDefault="00A079CB" w:rsidP="00A079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079CB">
        <w:rPr>
          <w:rFonts w:ascii="Times New Roman" w:hAnsi="Times New Roman" w:cs="Times New Roman"/>
          <w:sz w:val="24"/>
        </w:rPr>
        <w:t>Razmatranje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A079CB">
        <w:rPr>
          <w:rFonts w:ascii="Times New Roman" w:hAnsi="Times New Roman" w:cs="Times New Roman"/>
          <w:sz w:val="24"/>
        </w:rPr>
        <w:t>donošenje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Odluke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A079CB">
        <w:rPr>
          <w:rFonts w:ascii="Times New Roman" w:hAnsi="Times New Roman" w:cs="Times New Roman"/>
          <w:sz w:val="24"/>
        </w:rPr>
        <w:t>Projektu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prevencije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nelegalnog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odlaganja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A079CB">
        <w:rPr>
          <w:rFonts w:ascii="Times New Roman" w:hAnsi="Times New Roman" w:cs="Times New Roman"/>
          <w:sz w:val="24"/>
        </w:rPr>
        <w:t>uklanjanja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otpada</w:t>
      </w:r>
      <w:proofErr w:type="spellEnd"/>
      <w:r w:rsidRPr="00A079CB">
        <w:rPr>
          <w:rFonts w:ascii="Times New Roman" w:hAnsi="Times New Roman" w:cs="Times New Roman"/>
          <w:sz w:val="24"/>
        </w:rPr>
        <w:t>,</w:t>
      </w:r>
    </w:p>
    <w:p w14:paraId="09C5BAAA" w14:textId="77777777" w:rsidR="00A079CB" w:rsidRPr="00A079CB" w:rsidRDefault="00A079CB" w:rsidP="00A079CB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0196D1BF" w14:textId="5C1BBE56" w:rsidR="00A079CB" w:rsidRPr="00A079CB" w:rsidRDefault="00A079CB" w:rsidP="00A079C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079CB">
        <w:rPr>
          <w:rFonts w:ascii="Times New Roman" w:hAnsi="Times New Roman" w:cs="Times New Roman"/>
          <w:sz w:val="24"/>
        </w:rPr>
        <w:t>Razmatranje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donošenje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Odluke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Z</w:t>
      </w:r>
      <w:r w:rsidRPr="00A079CB">
        <w:rPr>
          <w:rFonts w:ascii="Times New Roman" w:hAnsi="Times New Roman" w:cs="Times New Roman"/>
          <w:sz w:val="24"/>
        </w:rPr>
        <w:t>ameni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kotla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Doma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kuture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9CB">
        <w:rPr>
          <w:rFonts w:ascii="Times New Roman" w:hAnsi="Times New Roman" w:cs="Times New Roman"/>
          <w:sz w:val="24"/>
        </w:rPr>
        <w:t>opštine</w:t>
      </w:r>
      <w:proofErr w:type="spellEnd"/>
      <w:r w:rsidRPr="00A079CB">
        <w:rPr>
          <w:rFonts w:ascii="Times New Roman" w:hAnsi="Times New Roman" w:cs="Times New Roman"/>
          <w:sz w:val="24"/>
        </w:rPr>
        <w:t xml:space="preserve"> Tutin.</w:t>
      </w:r>
    </w:p>
    <w:p w14:paraId="4F34F91F" w14:textId="77777777" w:rsidR="004E7AA1" w:rsidRDefault="004E7AA1" w:rsidP="00FF5101">
      <w:pPr>
        <w:pStyle w:val="NoSpacing"/>
      </w:pPr>
    </w:p>
    <w:p w14:paraId="5A00493C" w14:textId="31FB782F" w:rsidR="0018502D" w:rsidRDefault="0018502D" w:rsidP="00FF5101">
      <w:pPr>
        <w:pStyle w:val="NoSpacing"/>
      </w:pPr>
    </w:p>
    <w:p w14:paraId="173E732D" w14:textId="51D53F7E" w:rsidR="001041F6" w:rsidRDefault="001041F6" w:rsidP="00FF5101">
      <w:pPr>
        <w:pStyle w:val="NoSpacing"/>
      </w:pPr>
    </w:p>
    <w:p w14:paraId="7CF19CD0" w14:textId="77777777" w:rsidR="001041F6" w:rsidRDefault="001041F6" w:rsidP="00FF5101">
      <w:pPr>
        <w:pStyle w:val="NoSpacing"/>
      </w:pPr>
    </w:p>
    <w:p w14:paraId="58065E95" w14:textId="77777777" w:rsidR="0018502D" w:rsidRDefault="0018502D" w:rsidP="00FF5101">
      <w:pPr>
        <w:pStyle w:val="NoSpacing"/>
      </w:pPr>
    </w:p>
    <w:p w14:paraId="24FB6103" w14:textId="5A1D9F6C" w:rsidR="0018502D" w:rsidRPr="00A079CB" w:rsidRDefault="00A079CB" w:rsidP="00A079CB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t xml:space="preserve">          </w:t>
      </w:r>
      <w:r w:rsidR="0018502D" w:rsidRPr="00A079CB">
        <w:rPr>
          <w:rFonts w:ascii="Times New Roman" w:hAnsi="Times New Roman" w:cs="Times New Roman"/>
          <w:sz w:val="24"/>
        </w:rPr>
        <w:t>PREDS</w:t>
      </w:r>
      <w:r w:rsidR="002E212C" w:rsidRPr="00A079CB">
        <w:rPr>
          <w:rFonts w:ascii="Times New Roman" w:hAnsi="Times New Roman" w:cs="Times New Roman"/>
          <w:sz w:val="24"/>
        </w:rPr>
        <w:t>J</w:t>
      </w:r>
      <w:r w:rsidRPr="00A079CB">
        <w:rPr>
          <w:rFonts w:ascii="Times New Roman" w:hAnsi="Times New Roman" w:cs="Times New Roman"/>
          <w:sz w:val="24"/>
        </w:rPr>
        <w:t>EDAVAJUĆI</w:t>
      </w:r>
      <w:r w:rsidR="0018502D" w:rsidRPr="00A079CB">
        <w:rPr>
          <w:rFonts w:ascii="Times New Roman" w:hAnsi="Times New Roman" w:cs="Times New Roman"/>
          <w:sz w:val="24"/>
        </w:rPr>
        <w:tab/>
      </w:r>
    </w:p>
    <w:p w14:paraId="46559B75" w14:textId="77777777" w:rsidR="00A079CB" w:rsidRPr="00A079CB" w:rsidRDefault="00A079CB" w:rsidP="00A079CB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14:paraId="6701645D" w14:textId="517666E1" w:rsidR="0018502D" w:rsidRPr="00A079CB" w:rsidRDefault="0018502D" w:rsidP="00A079CB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A079CB">
        <w:rPr>
          <w:rFonts w:ascii="Times New Roman" w:hAnsi="Times New Roman" w:cs="Times New Roman"/>
          <w:sz w:val="24"/>
        </w:rPr>
        <w:tab/>
      </w:r>
      <w:r w:rsidRPr="00A079CB">
        <w:rPr>
          <w:rFonts w:ascii="Times New Roman" w:hAnsi="Times New Roman" w:cs="Times New Roman"/>
          <w:sz w:val="24"/>
        </w:rPr>
        <w:tab/>
      </w:r>
      <w:r w:rsidRPr="00A079CB">
        <w:rPr>
          <w:rFonts w:ascii="Times New Roman" w:hAnsi="Times New Roman" w:cs="Times New Roman"/>
          <w:sz w:val="24"/>
        </w:rPr>
        <w:tab/>
      </w:r>
      <w:r w:rsidR="00A079CB" w:rsidRPr="00A079CB">
        <w:rPr>
          <w:rFonts w:ascii="Times New Roman" w:hAnsi="Times New Roman" w:cs="Times New Roman"/>
          <w:sz w:val="24"/>
        </w:rPr>
        <w:t xml:space="preserve">       </w:t>
      </w:r>
      <w:r w:rsidR="002E212C" w:rsidRPr="00A079CB">
        <w:rPr>
          <w:rFonts w:ascii="Times New Roman" w:hAnsi="Times New Roman" w:cs="Times New Roman"/>
          <w:sz w:val="24"/>
        </w:rPr>
        <w:t xml:space="preserve">BAJRO GEGIĆ </w:t>
      </w:r>
      <w:r w:rsidRPr="00A079CB">
        <w:rPr>
          <w:rFonts w:ascii="Times New Roman" w:hAnsi="Times New Roman" w:cs="Times New Roman"/>
          <w:sz w:val="24"/>
        </w:rPr>
        <w:t xml:space="preserve">           </w:t>
      </w:r>
    </w:p>
    <w:p w14:paraId="67DAAE48" w14:textId="77777777" w:rsidR="00804EFA" w:rsidRDefault="00804EFA" w:rsidP="00A079CB">
      <w:pPr>
        <w:pStyle w:val="NoSpacing"/>
        <w:spacing w:after="160" w:line="259" w:lineRule="auto"/>
      </w:pPr>
    </w:p>
    <w:sectPr w:rsidR="00804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012"/>
    <w:multiLevelType w:val="hybridMultilevel"/>
    <w:tmpl w:val="0CBA91A8"/>
    <w:lvl w:ilvl="0" w:tplc="03AAFB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28568E"/>
    <w:multiLevelType w:val="hybridMultilevel"/>
    <w:tmpl w:val="39BE908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9474">
    <w:abstractNumId w:val="0"/>
  </w:num>
  <w:num w:numId="2" w16cid:durableId="116254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D"/>
    <w:rsid w:val="001041F6"/>
    <w:rsid w:val="0018502D"/>
    <w:rsid w:val="00213FC0"/>
    <w:rsid w:val="002E212C"/>
    <w:rsid w:val="003961DC"/>
    <w:rsid w:val="00463DE9"/>
    <w:rsid w:val="004E7AA1"/>
    <w:rsid w:val="00804EFA"/>
    <w:rsid w:val="008177BD"/>
    <w:rsid w:val="008A3967"/>
    <w:rsid w:val="00A079CB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2B13"/>
  <w15:docId w15:val="{F3EE5346-A196-47FE-846C-80B1F28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1F6"/>
    <w:pPr>
      <w:ind w:left="720"/>
      <w:contextualSpacing/>
    </w:pPr>
  </w:style>
  <w:style w:type="paragraph" w:styleId="NoSpacing">
    <w:name w:val="No Spacing"/>
    <w:uiPriority w:val="1"/>
    <w:qFormat/>
    <w:rsid w:val="00FF5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OUTVijece</cp:lastModifiedBy>
  <cp:revision>2</cp:revision>
  <dcterms:created xsi:type="dcterms:W3CDTF">2024-04-17T10:40:00Z</dcterms:created>
  <dcterms:modified xsi:type="dcterms:W3CDTF">2024-04-17T10:40:00Z</dcterms:modified>
</cp:coreProperties>
</file>