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C87E" w14:textId="77777777" w:rsidR="003808E5" w:rsidRPr="008C459F" w:rsidRDefault="003808E5" w:rsidP="003808E5">
      <w:pPr>
        <w:pStyle w:val="Footer"/>
        <w:tabs>
          <w:tab w:val="clear" w:pos="9360"/>
          <w:tab w:val="right" w:pos="9720"/>
        </w:tabs>
        <w:ind w:left="-540" w:firstLine="540"/>
        <w:jc w:val="center"/>
      </w:pPr>
      <w:r w:rsidRPr="008C459F">
        <w:rPr>
          <w:noProof/>
        </w:rPr>
        <w:drawing>
          <wp:inline distT="0" distB="0" distL="0" distR="0" wp14:anchorId="5BABB9EA" wp14:editId="5968BC18">
            <wp:extent cx="609600" cy="685800"/>
            <wp:effectExtent l="0" t="0" r="0" b="0"/>
            <wp:docPr id="2" name="Picture 1" descr="C:\Users\Administrator\Desktop\stari site\images\Grb Tu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tari site\images\Grb Tuti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E7D9D" w14:textId="2961FCED" w:rsidR="003808E5" w:rsidRPr="008C459F" w:rsidRDefault="003808E5" w:rsidP="00CF5F9C">
      <w:pPr>
        <w:pStyle w:val="Header"/>
        <w:tabs>
          <w:tab w:val="clear" w:pos="9360"/>
          <w:tab w:val="right" w:pos="9720"/>
        </w:tabs>
        <w:ind w:left="-540" w:firstLine="540"/>
        <w:jc w:val="center"/>
        <w:rPr>
          <w:lang w:val="sr-Latn-CS"/>
        </w:rPr>
      </w:pPr>
      <w:r w:rsidRPr="008C459F">
        <w:rPr>
          <w:lang w:val="sr-Latn-CS"/>
        </w:rPr>
        <w:t>Opština Tutin</w:t>
      </w:r>
    </w:p>
    <w:p w14:paraId="76D5C2D4" w14:textId="2F30E884" w:rsidR="003808E5" w:rsidRPr="008C459F" w:rsidRDefault="003808E5" w:rsidP="00CF5F9C">
      <w:pPr>
        <w:pStyle w:val="Header"/>
        <w:tabs>
          <w:tab w:val="clear" w:pos="9360"/>
          <w:tab w:val="right" w:pos="9720"/>
        </w:tabs>
        <w:ind w:left="-540" w:firstLine="540"/>
        <w:jc w:val="center"/>
        <w:rPr>
          <w:lang w:val="sr-Latn-CS"/>
        </w:rPr>
      </w:pPr>
      <w:r w:rsidRPr="008C459F">
        <w:rPr>
          <w:lang w:val="sr-Latn-CS"/>
        </w:rPr>
        <w:t>Opštinsko vijeće</w:t>
      </w:r>
    </w:p>
    <w:p w14:paraId="01A03435" w14:textId="2204D783" w:rsidR="003808E5" w:rsidRPr="00247729" w:rsidRDefault="003808E5" w:rsidP="003808E5">
      <w:pPr>
        <w:pStyle w:val="Header"/>
        <w:tabs>
          <w:tab w:val="clear" w:pos="9360"/>
          <w:tab w:val="right" w:pos="9720"/>
        </w:tabs>
        <w:ind w:left="-540" w:firstLine="540"/>
        <w:rPr>
          <w:lang w:val="sr-Latn-CS"/>
        </w:rPr>
      </w:pPr>
      <w:r w:rsidRPr="008C459F">
        <w:rPr>
          <w:lang w:val="sr-Latn-CS"/>
        </w:rPr>
        <w:tab/>
      </w:r>
      <w:r w:rsidRPr="008C459F">
        <w:rPr>
          <w:lang w:val="sr-Latn-CS"/>
        </w:rPr>
        <w:tab/>
      </w:r>
    </w:p>
    <w:p w14:paraId="79FF8C06" w14:textId="1F8F8E37" w:rsidR="003808E5" w:rsidRDefault="003808E5" w:rsidP="003808E5">
      <w:pPr>
        <w:pStyle w:val="v1msonormal"/>
        <w:shd w:val="clear" w:color="auto" w:fill="FFFFFF"/>
        <w:spacing w:before="0" w:beforeAutospacing="0" w:after="0" w:afterAutospacing="0"/>
        <w:ind w:firstLine="720"/>
        <w:jc w:val="both"/>
        <w:rPr>
          <w:lang w:val="bs-Latn-BA"/>
        </w:rPr>
      </w:pPr>
      <w:r w:rsidRPr="002B29F6">
        <w:rPr>
          <w:lang w:val="bs-Latn-BA"/>
        </w:rPr>
        <w:t>Na osnovu člana 46. Zakona o lokalnoj samoupravi („</w:t>
      </w:r>
      <w:r w:rsidRPr="002B29F6">
        <w:rPr>
          <w:lang w:val="sr-Latn-RS"/>
        </w:rPr>
        <w:t>Sl. glasnik RS</w:t>
      </w:r>
      <w:r w:rsidRPr="002B29F6">
        <w:rPr>
          <w:lang w:val="bs-Latn-BA"/>
        </w:rPr>
        <w:t>“</w:t>
      </w:r>
      <w:r w:rsidRPr="002B29F6">
        <w:rPr>
          <w:lang w:val="sr-Latn-RS"/>
        </w:rPr>
        <w:t>, br. 129/2007, 83/2014 - dr. zakon, 101/2016 - dr. zakon, 47/2018 i 111/2021 - dr. zakon</w:t>
      </w:r>
      <w:r w:rsidRPr="002B29F6">
        <w:rPr>
          <w:lang w:val="bs-Latn-BA"/>
        </w:rPr>
        <w:t>)</w:t>
      </w:r>
      <w:r>
        <w:rPr>
          <w:lang w:val="bs-Latn-BA"/>
        </w:rPr>
        <w:t>,</w:t>
      </w:r>
      <w:r w:rsidRPr="003808E5">
        <w:rPr>
          <w:lang w:val="bs-Latn-BA"/>
        </w:rPr>
        <w:t xml:space="preserve"> Pravilnika o merilima za utvrđivanje ekonomske cene programa vaspitanja i obrazovanja u predškolskim ustanovama („Sl.glasnik RS“ broj 87</w:t>
      </w:r>
      <w:r>
        <w:rPr>
          <w:lang w:val="bs-Latn-BA"/>
        </w:rPr>
        <w:t>/</w:t>
      </w:r>
      <w:r w:rsidRPr="003808E5">
        <w:rPr>
          <w:lang w:val="bs-Latn-BA"/>
        </w:rPr>
        <w:t>2021 godine),</w:t>
      </w:r>
      <w:r w:rsidRPr="002B29F6">
        <w:rPr>
          <w:lang w:val="bs-Latn-BA"/>
        </w:rPr>
        <w:t xml:space="preserve"> člana 70. Statuta Opštine Tutin („Službeni list Opštine Tutin“, broj 1/19), člana 6. i 49. Poslovnika Opštinskog vijeća („Službeni list Opštine Tutin“, broj 8/19), Opštinsko vijeće opštine Tutin na sjednici broj 06-</w:t>
      </w:r>
      <w:r>
        <w:rPr>
          <w:lang w:val="bs-Latn-BA"/>
        </w:rPr>
        <w:t>35/</w:t>
      </w:r>
      <w:r w:rsidRPr="002B29F6">
        <w:rPr>
          <w:lang w:val="bs-Latn-BA"/>
        </w:rPr>
        <w:t>202</w:t>
      </w:r>
      <w:r>
        <w:rPr>
          <w:lang w:val="bs-Latn-BA"/>
        </w:rPr>
        <w:t>5</w:t>
      </w:r>
      <w:r w:rsidRPr="002B29F6">
        <w:rPr>
          <w:lang w:val="bs-Latn-BA"/>
        </w:rPr>
        <w:t xml:space="preserve">, održanoj dana </w:t>
      </w:r>
      <w:r>
        <w:rPr>
          <w:lang w:val="bs-Latn-BA"/>
        </w:rPr>
        <w:t>8</w:t>
      </w:r>
      <w:r w:rsidRPr="002B29F6">
        <w:rPr>
          <w:lang w:val="bs-Latn-BA"/>
        </w:rPr>
        <w:t>.</w:t>
      </w:r>
      <w:r>
        <w:rPr>
          <w:lang w:val="bs-Latn-BA"/>
        </w:rPr>
        <w:t xml:space="preserve">septembra </w:t>
      </w:r>
      <w:r w:rsidRPr="002B29F6">
        <w:rPr>
          <w:lang w:val="bs-Latn-BA"/>
        </w:rPr>
        <w:t>202</w:t>
      </w:r>
      <w:r>
        <w:rPr>
          <w:lang w:val="bs-Latn-BA"/>
        </w:rPr>
        <w:t>5</w:t>
      </w:r>
      <w:r w:rsidRPr="002B29F6">
        <w:rPr>
          <w:lang w:val="bs-Latn-BA"/>
        </w:rPr>
        <w:t>.godine, donos</w:t>
      </w:r>
      <w:r>
        <w:rPr>
          <w:lang w:val="bs-Latn-BA"/>
        </w:rPr>
        <w:t>i</w:t>
      </w:r>
    </w:p>
    <w:p w14:paraId="68600800" w14:textId="77777777" w:rsidR="00C66858" w:rsidRDefault="00C66858"/>
    <w:p w14:paraId="471FE4E8" w14:textId="6E81C199" w:rsidR="00C66858" w:rsidRPr="00CF5F9C" w:rsidRDefault="00000000" w:rsidP="00CF5F9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5F9C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00CF5F9C" w:rsidRPr="00CF5F9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F5F9C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CF5F9C" w:rsidRPr="00CF5F9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F5F9C">
        <w:rPr>
          <w:rFonts w:ascii="Times New Roman" w:hAnsi="Times New Roman" w:cs="Times New Roman"/>
          <w:b/>
          <w:bCs/>
          <w:sz w:val="32"/>
          <w:szCs w:val="32"/>
        </w:rPr>
        <w:t>Š</w:t>
      </w:r>
      <w:r w:rsidR="00CF5F9C" w:rsidRPr="00CF5F9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F5F9C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CF5F9C" w:rsidRPr="00CF5F9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F5F9C">
        <w:rPr>
          <w:rFonts w:ascii="Times New Roman" w:hAnsi="Times New Roman" w:cs="Times New Roman"/>
          <w:b/>
          <w:bCs/>
          <w:sz w:val="32"/>
          <w:szCs w:val="32"/>
        </w:rPr>
        <w:t>NJ</w:t>
      </w:r>
      <w:r w:rsidR="00CF5F9C" w:rsidRPr="00CF5F9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F5F9C">
        <w:rPr>
          <w:rFonts w:ascii="Times New Roman" w:hAnsi="Times New Roman" w:cs="Times New Roman"/>
          <w:b/>
          <w:bCs/>
          <w:sz w:val="32"/>
          <w:szCs w:val="32"/>
        </w:rPr>
        <w:t>E</w:t>
      </w:r>
    </w:p>
    <w:p w14:paraId="37B9E587" w14:textId="77777777" w:rsidR="00CF5F9C" w:rsidRDefault="00000000" w:rsidP="00CF5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5FF6">
        <w:rPr>
          <w:rFonts w:ascii="Times New Roman" w:hAnsi="Times New Roman" w:cs="Times New Roman"/>
          <w:sz w:val="24"/>
          <w:szCs w:val="24"/>
        </w:rPr>
        <w:t>O UTVRĐIVANJU EKONOMSKE CENE PROGRAMA VASPITANJA I OBRAZOVANJA PO DETETU U PREDŠKOLSKOJ USTANOVI</w:t>
      </w:r>
    </w:p>
    <w:p w14:paraId="0B020E84" w14:textId="591FE5A6" w:rsidR="00C66858" w:rsidRPr="00DA5FF6" w:rsidRDefault="00000000" w:rsidP="00CF5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5FF6">
        <w:rPr>
          <w:rFonts w:ascii="Times New Roman" w:hAnsi="Times New Roman" w:cs="Times New Roman"/>
          <w:sz w:val="24"/>
          <w:szCs w:val="24"/>
        </w:rPr>
        <w:t>„HABIBA STOČEVIĆ“ U TUTINU</w:t>
      </w:r>
    </w:p>
    <w:p w14:paraId="68F39BB1" w14:textId="77777777" w:rsidR="00C66858" w:rsidRPr="00DA5FF6" w:rsidRDefault="00C668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8C8EA" w14:textId="77777777" w:rsidR="00C66858" w:rsidRPr="00DA5FF6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FF6">
        <w:rPr>
          <w:rFonts w:ascii="Times New Roman" w:hAnsi="Times New Roman" w:cs="Times New Roman"/>
          <w:sz w:val="24"/>
          <w:szCs w:val="24"/>
        </w:rPr>
        <w:t>Utvrđuje se ekonomska cena programa vaspitanja i obrazovanja po detetu u PU „Habiba Stočević“ u Tutinu, na mesečnom nivou u iznosu 22.500 dinara.</w:t>
      </w:r>
    </w:p>
    <w:p w14:paraId="3A309D43" w14:textId="77777777" w:rsidR="00C66858" w:rsidRPr="00DA5FF6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FF6">
        <w:rPr>
          <w:rFonts w:ascii="Times New Roman" w:hAnsi="Times New Roman" w:cs="Times New Roman"/>
          <w:sz w:val="24"/>
          <w:szCs w:val="24"/>
        </w:rPr>
        <w:t>Od utvrđenog mesečnog iznosa ekonomske cene programa vaspitanja i obrazovanja po detetu, deo ekonomske cene od 20% plaća korisnik usluge, odnosno iznos od 4.500 dinara.</w:t>
      </w:r>
    </w:p>
    <w:p w14:paraId="760DEE86" w14:textId="5B801B9D" w:rsidR="00C66858" w:rsidRPr="00DA5FF6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5FF6">
        <w:rPr>
          <w:rFonts w:ascii="Times New Roman" w:hAnsi="Times New Roman" w:cs="Times New Roman"/>
          <w:sz w:val="24"/>
          <w:szCs w:val="24"/>
        </w:rPr>
        <w:t>Od utvrđenog mesečnog iznosa ekonomske cene programa vaspitanja i obrazovanja po detetu, deo ekonomske cene od 80% obezbeđuje se u bud</w:t>
      </w:r>
      <w:r w:rsidR="00F91CFC">
        <w:rPr>
          <w:rFonts w:ascii="Times New Roman" w:hAnsi="Times New Roman" w:cs="Times New Roman"/>
          <w:sz w:val="24"/>
          <w:szCs w:val="24"/>
        </w:rPr>
        <w:t>ž</w:t>
      </w:r>
      <w:r w:rsidRPr="00DA5FF6">
        <w:rPr>
          <w:rFonts w:ascii="Times New Roman" w:hAnsi="Times New Roman" w:cs="Times New Roman"/>
          <w:sz w:val="24"/>
          <w:szCs w:val="24"/>
        </w:rPr>
        <w:t xml:space="preserve">etu </w:t>
      </w:r>
      <w:r w:rsidR="00DA5FF6">
        <w:rPr>
          <w:rFonts w:ascii="Times New Roman" w:hAnsi="Times New Roman" w:cs="Times New Roman"/>
          <w:sz w:val="24"/>
          <w:szCs w:val="24"/>
        </w:rPr>
        <w:t>O</w:t>
      </w:r>
      <w:r w:rsidRPr="00DA5FF6">
        <w:rPr>
          <w:rFonts w:ascii="Times New Roman" w:hAnsi="Times New Roman" w:cs="Times New Roman"/>
          <w:sz w:val="24"/>
          <w:szCs w:val="24"/>
        </w:rPr>
        <w:t>pštine Tutin.</w:t>
      </w:r>
    </w:p>
    <w:p w14:paraId="0F848D0F" w14:textId="5CB038B7" w:rsidR="00C66858" w:rsidRPr="00DA5FF6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211591549"/>
      <w:r w:rsidRPr="00DA5FF6">
        <w:rPr>
          <w:rFonts w:ascii="Times New Roman" w:hAnsi="Times New Roman" w:cs="Times New Roman"/>
          <w:sz w:val="24"/>
          <w:szCs w:val="24"/>
        </w:rPr>
        <w:t>Korisniku usluga sa dvoje dece u vrtiću, cena se umanjuje za 10%</w:t>
      </w:r>
      <w:r w:rsidR="00DA5FF6">
        <w:rPr>
          <w:rFonts w:ascii="Times New Roman" w:hAnsi="Times New Roman" w:cs="Times New Roman"/>
          <w:sz w:val="24"/>
          <w:szCs w:val="24"/>
        </w:rPr>
        <w:t xml:space="preserve"> od utvrđene cene iz tačke 2. ovog rešenja</w:t>
      </w:r>
      <w:r w:rsidRPr="00DA5FF6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B242E05" w14:textId="6F7CA6C9" w:rsidR="00C66858" w:rsidRPr="00DA5FF6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FF6">
        <w:rPr>
          <w:rFonts w:ascii="Times New Roman" w:hAnsi="Times New Roman" w:cs="Times New Roman"/>
          <w:sz w:val="24"/>
          <w:szCs w:val="24"/>
        </w:rPr>
        <w:t>Korisniku usluga sa troje dece u vrtiću, cena se umanjuje za 20%</w:t>
      </w:r>
      <w:r w:rsidR="00DA5FF6">
        <w:rPr>
          <w:rFonts w:ascii="Times New Roman" w:hAnsi="Times New Roman" w:cs="Times New Roman"/>
          <w:sz w:val="24"/>
          <w:szCs w:val="24"/>
        </w:rPr>
        <w:t xml:space="preserve"> od utvrđene cene iz tačke 2. ovog rešenja</w:t>
      </w:r>
      <w:r w:rsidR="00DA5FF6" w:rsidRPr="00DA5FF6">
        <w:rPr>
          <w:rFonts w:ascii="Times New Roman" w:hAnsi="Times New Roman" w:cs="Times New Roman"/>
          <w:sz w:val="24"/>
          <w:szCs w:val="24"/>
        </w:rPr>
        <w:t>.</w:t>
      </w:r>
    </w:p>
    <w:p w14:paraId="66067125" w14:textId="45D222FA" w:rsidR="00C66858" w:rsidRPr="00DA5FF6" w:rsidRDefault="00F91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212542525"/>
      <w:r>
        <w:rPr>
          <w:rFonts w:ascii="Times New Roman" w:hAnsi="Times New Roman" w:cs="Times New Roman"/>
          <w:sz w:val="24"/>
          <w:szCs w:val="24"/>
        </w:rPr>
        <w:t>Jednoroditeljskim porodicama</w:t>
      </w:r>
      <w:r w:rsidRPr="00DA5FF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DA5FF6">
        <w:rPr>
          <w:rFonts w:ascii="Times New Roman" w:hAnsi="Times New Roman" w:cs="Times New Roman"/>
          <w:sz w:val="24"/>
          <w:szCs w:val="24"/>
        </w:rPr>
        <w:t xml:space="preserve">sa dvoje dece u vrtiću, cena se umanjuje na drugo dete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DA5FF6">
        <w:rPr>
          <w:rFonts w:ascii="Times New Roman" w:hAnsi="Times New Roman" w:cs="Times New Roman"/>
          <w:sz w:val="24"/>
          <w:szCs w:val="24"/>
        </w:rPr>
        <w:t>30%.</w:t>
      </w:r>
    </w:p>
    <w:p w14:paraId="202F980C" w14:textId="75145E84" w:rsidR="00C66858" w:rsidRPr="00DA5FF6" w:rsidRDefault="00F91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Jednoroditeljskim porodicama</w:t>
      </w:r>
      <w:r w:rsidRPr="00DA5FF6">
        <w:rPr>
          <w:rFonts w:ascii="Times New Roman" w:hAnsi="Times New Roman" w:cs="Times New Roman"/>
          <w:sz w:val="24"/>
          <w:szCs w:val="24"/>
        </w:rPr>
        <w:t xml:space="preserve"> sa troje dece u vrtiću, cena se umanjuje na treće dete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DA5FF6">
        <w:rPr>
          <w:rFonts w:ascii="Times New Roman" w:hAnsi="Times New Roman" w:cs="Times New Roman"/>
          <w:sz w:val="24"/>
          <w:szCs w:val="24"/>
        </w:rPr>
        <w:t>40%.</w:t>
      </w:r>
    </w:p>
    <w:p w14:paraId="5CE8C4A5" w14:textId="6ECD73AC" w:rsidR="00C66858" w:rsidRPr="00DA5FF6" w:rsidRDefault="00CF5F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</w:t>
      </w:r>
      <w:r w:rsidRPr="00DA5FF6">
        <w:rPr>
          <w:rFonts w:ascii="Times New Roman" w:hAnsi="Times New Roman" w:cs="Times New Roman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A5FF6">
        <w:rPr>
          <w:rFonts w:ascii="Times New Roman" w:hAnsi="Times New Roman" w:cs="Times New Roman"/>
          <w:sz w:val="24"/>
          <w:szCs w:val="24"/>
        </w:rPr>
        <w:t xml:space="preserve"> zap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DA5FF6">
        <w:rPr>
          <w:rFonts w:ascii="Times New Roman" w:hAnsi="Times New Roman" w:cs="Times New Roman"/>
          <w:sz w:val="24"/>
          <w:szCs w:val="24"/>
        </w:rPr>
        <w:t xml:space="preserve">lenih u vrtiću, cena se umanjuje za </w:t>
      </w:r>
      <w:r w:rsidR="00B12803">
        <w:rPr>
          <w:rFonts w:ascii="Times New Roman" w:hAnsi="Times New Roman" w:cs="Times New Roman"/>
          <w:sz w:val="24"/>
          <w:szCs w:val="24"/>
        </w:rPr>
        <w:t>2</w:t>
      </w:r>
      <w:r w:rsidRPr="00DA5FF6">
        <w:rPr>
          <w:rFonts w:ascii="Times New Roman" w:hAnsi="Times New Roman" w:cs="Times New Roman"/>
          <w:sz w:val="24"/>
          <w:szCs w:val="24"/>
        </w:rPr>
        <w:t>0%.</w:t>
      </w:r>
    </w:p>
    <w:p w14:paraId="68CCE84C" w14:textId="474A083B" w:rsidR="00C66858" w:rsidRPr="00DA5FF6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FF6">
        <w:rPr>
          <w:rFonts w:ascii="Times New Roman" w:hAnsi="Times New Roman" w:cs="Times New Roman"/>
          <w:sz w:val="24"/>
          <w:szCs w:val="24"/>
        </w:rPr>
        <w:t>Od obaveza učešća u mesečnoj ekonomskoj ceni  izuzimaju se deca:</w:t>
      </w:r>
    </w:p>
    <w:p w14:paraId="17F89D34" w14:textId="08D17E18" w:rsidR="00C66858" w:rsidRPr="00DA5FF6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5FF6">
        <w:rPr>
          <w:rFonts w:ascii="Times New Roman" w:hAnsi="Times New Roman" w:cs="Times New Roman"/>
          <w:sz w:val="24"/>
          <w:szCs w:val="24"/>
        </w:rPr>
        <w:t>-</w:t>
      </w:r>
      <w:r w:rsidR="00F91CFC">
        <w:rPr>
          <w:rFonts w:ascii="Times New Roman" w:hAnsi="Times New Roman" w:cs="Times New Roman"/>
          <w:sz w:val="24"/>
          <w:szCs w:val="24"/>
        </w:rPr>
        <w:t xml:space="preserve"> </w:t>
      </w:r>
      <w:r w:rsidRPr="00DA5FF6">
        <w:rPr>
          <w:rFonts w:ascii="Times New Roman" w:hAnsi="Times New Roman" w:cs="Times New Roman"/>
          <w:sz w:val="24"/>
          <w:szCs w:val="24"/>
        </w:rPr>
        <w:t>bez roditeljskog staranja;</w:t>
      </w:r>
    </w:p>
    <w:p w14:paraId="37B39574" w14:textId="3B489E6A" w:rsidR="00C66858" w:rsidRPr="00DA5FF6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5FF6">
        <w:rPr>
          <w:rFonts w:ascii="Times New Roman" w:hAnsi="Times New Roman" w:cs="Times New Roman"/>
          <w:sz w:val="24"/>
          <w:szCs w:val="24"/>
        </w:rPr>
        <w:t>-</w:t>
      </w:r>
      <w:r w:rsidR="00F91CFC">
        <w:rPr>
          <w:rFonts w:ascii="Times New Roman" w:hAnsi="Times New Roman" w:cs="Times New Roman"/>
          <w:sz w:val="24"/>
          <w:szCs w:val="24"/>
        </w:rPr>
        <w:t xml:space="preserve"> </w:t>
      </w:r>
      <w:r w:rsidRPr="00DA5FF6">
        <w:rPr>
          <w:rFonts w:ascii="Times New Roman" w:hAnsi="Times New Roman" w:cs="Times New Roman"/>
          <w:sz w:val="24"/>
          <w:szCs w:val="24"/>
        </w:rPr>
        <w:t>sa smetnjama u razvoju;</w:t>
      </w:r>
    </w:p>
    <w:p w14:paraId="7F795A81" w14:textId="2558280B" w:rsidR="00C66858" w:rsidRPr="00DA5FF6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5FF6">
        <w:rPr>
          <w:rFonts w:ascii="Times New Roman" w:hAnsi="Times New Roman" w:cs="Times New Roman"/>
          <w:sz w:val="24"/>
          <w:szCs w:val="24"/>
        </w:rPr>
        <w:t>-</w:t>
      </w:r>
      <w:r w:rsidR="00F91CFC">
        <w:rPr>
          <w:rFonts w:ascii="Times New Roman" w:hAnsi="Times New Roman" w:cs="Times New Roman"/>
          <w:sz w:val="24"/>
          <w:szCs w:val="24"/>
        </w:rPr>
        <w:t xml:space="preserve"> </w:t>
      </w:r>
      <w:r w:rsidRPr="00DA5FF6">
        <w:rPr>
          <w:rFonts w:ascii="Times New Roman" w:hAnsi="Times New Roman" w:cs="Times New Roman"/>
          <w:sz w:val="24"/>
          <w:szCs w:val="24"/>
        </w:rPr>
        <w:t>iz materijalno ugroženih porodica.</w:t>
      </w:r>
    </w:p>
    <w:p w14:paraId="6D91FF1F" w14:textId="659A952C" w:rsidR="00C66858" w:rsidRPr="00DA5FF6" w:rsidRDefault="00000000">
      <w:pPr>
        <w:rPr>
          <w:rFonts w:ascii="Times New Roman" w:hAnsi="Times New Roman" w:cs="Times New Roman"/>
          <w:sz w:val="24"/>
          <w:szCs w:val="24"/>
        </w:rPr>
      </w:pPr>
      <w:r w:rsidRPr="00DA5FF6">
        <w:rPr>
          <w:rFonts w:ascii="Times New Roman" w:hAnsi="Times New Roman" w:cs="Times New Roman"/>
          <w:sz w:val="24"/>
          <w:szCs w:val="24"/>
        </w:rPr>
        <w:t xml:space="preserve">      9. Iznos utvrđen tačkama 1</w:t>
      </w:r>
      <w:r w:rsidR="00F91CFC">
        <w:rPr>
          <w:rFonts w:ascii="Times New Roman" w:hAnsi="Times New Roman" w:cs="Times New Roman"/>
          <w:sz w:val="24"/>
          <w:szCs w:val="24"/>
        </w:rPr>
        <w:t>.</w:t>
      </w:r>
      <w:r w:rsidRPr="00DA5FF6">
        <w:rPr>
          <w:rFonts w:ascii="Times New Roman" w:hAnsi="Times New Roman" w:cs="Times New Roman"/>
          <w:sz w:val="24"/>
          <w:szCs w:val="24"/>
        </w:rPr>
        <w:t xml:space="preserve"> i 2</w:t>
      </w:r>
      <w:r w:rsidR="00F91CFC">
        <w:rPr>
          <w:rFonts w:ascii="Times New Roman" w:hAnsi="Times New Roman" w:cs="Times New Roman"/>
          <w:sz w:val="24"/>
          <w:szCs w:val="24"/>
        </w:rPr>
        <w:t>.</w:t>
      </w:r>
      <w:r w:rsidRPr="00DA5FF6">
        <w:rPr>
          <w:rFonts w:ascii="Times New Roman" w:hAnsi="Times New Roman" w:cs="Times New Roman"/>
          <w:sz w:val="24"/>
          <w:szCs w:val="24"/>
        </w:rPr>
        <w:t xml:space="preserve"> ovog Rešenja, korisniku se obračunava i naplaćuje po isteku obračunskog meseca.</w:t>
      </w:r>
    </w:p>
    <w:p w14:paraId="1E3DADC2" w14:textId="748D11F5" w:rsidR="00C66858" w:rsidRPr="00DA5FF6" w:rsidRDefault="00F91CF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BDBEFF7" w14:textId="77777777" w:rsidR="003808E5" w:rsidRPr="002B29F6" w:rsidRDefault="003808E5" w:rsidP="003808E5">
      <w:pPr>
        <w:pStyle w:val="v1msonormal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OPŠTINA TUTIN</w:t>
      </w:r>
    </w:p>
    <w:p w14:paraId="2F91A99A" w14:textId="77777777" w:rsidR="003808E5" w:rsidRPr="002B29F6" w:rsidRDefault="003808E5" w:rsidP="003808E5">
      <w:pPr>
        <w:pStyle w:val="v1msonormal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OPŠTINSKO VIJEĆE</w:t>
      </w:r>
    </w:p>
    <w:p w14:paraId="02244EBE" w14:textId="77777777" w:rsidR="003808E5" w:rsidRDefault="003808E5" w:rsidP="003808E5">
      <w:pPr>
        <w:pStyle w:val="v1msonormal"/>
        <w:shd w:val="clear" w:color="auto" w:fill="FFFFFF"/>
        <w:spacing w:before="0" w:beforeAutospacing="0" w:after="200" w:afterAutospacing="0"/>
        <w:rPr>
          <w:lang w:val="sr-Latn-RS"/>
        </w:rPr>
      </w:pPr>
      <w:r w:rsidRPr="002B29F6">
        <w:rPr>
          <w:lang w:val="sr-Latn-RS"/>
        </w:rPr>
        <w:t> </w:t>
      </w:r>
    </w:p>
    <w:p w14:paraId="45ED81AD" w14:textId="71F748EF" w:rsidR="003808E5" w:rsidRPr="002B29F6" w:rsidRDefault="003808E5" w:rsidP="003808E5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>Broj: </w:t>
      </w:r>
      <w:r w:rsidRPr="002B29F6">
        <w:rPr>
          <w:lang w:val="bs-Latn-BA"/>
        </w:rPr>
        <w:t>06-</w:t>
      </w:r>
      <w:r>
        <w:rPr>
          <w:lang w:val="bs-Latn-BA"/>
        </w:rPr>
        <w:t>35-</w:t>
      </w:r>
      <w:r w:rsidR="00623B22">
        <w:rPr>
          <w:lang w:val="bs-Latn-BA"/>
        </w:rPr>
        <w:t>5</w:t>
      </w:r>
      <w:r w:rsidRPr="002B29F6">
        <w:rPr>
          <w:lang w:val="bs-Latn-BA"/>
        </w:rPr>
        <w:t>/202</w:t>
      </w:r>
      <w:r>
        <w:rPr>
          <w:lang w:val="bs-Latn-BA"/>
        </w:rPr>
        <w:t>5</w:t>
      </w:r>
      <w:r w:rsidRPr="002B29F6">
        <w:rPr>
          <w:lang w:val="sr-Latn-RS"/>
        </w:rPr>
        <w:t>    </w:t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  <w:t>PREDSJEDAVAJUĆA</w:t>
      </w:r>
    </w:p>
    <w:p w14:paraId="43949B99" w14:textId="77777777" w:rsidR="003808E5" w:rsidRPr="002B29F6" w:rsidRDefault="003808E5" w:rsidP="003808E5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 xml:space="preserve">Dana: </w:t>
      </w:r>
      <w:r>
        <w:rPr>
          <w:lang w:val="sr-Latn-RS"/>
        </w:rPr>
        <w:t>08</w:t>
      </w:r>
      <w:r w:rsidRPr="002B29F6">
        <w:rPr>
          <w:lang w:val="sr-Latn-RS"/>
        </w:rPr>
        <w:t>.</w:t>
      </w:r>
      <w:r>
        <w:rPr>
          <w:lang w:val="sr-Latn-RS"/>
        </w:rPr>
        <w:t>09</w:t>
      </w:r>
      <w:r w:rsidRPr="002B29F6">
        <w:rPr>
          <w:lang w:val="sr-Latn-RS"/>
        </w:rPr>
        <w:t>.202</w:t>
      </w:r>
      <w:r>
        <w:rPr>
          <w:lang w:val="sr-Latn-RS"/>
        </w:rPr>
        <w:t>5</w:t>
      </w:r>
      <w:r w:rsidRPr="002B29F6">
        <w:rPr>
          <w:lang w:val="sr-Latn-RS"/>
        </w:rPr>
        <w:t>.godine                                                                         Selma Kučević</w:t>
      </w:r>
    </w:p>
    <w:p w14:paraId="37220D95" w14:textId="77777777" w:rsidR="003808E5" w:rsidRPr="002B29F6" w:rsidRDefault="003808E5" w:rsidP="003808E5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> </w:t>
      </w:r>
    </w:p>
    <w:p w14:paraId="38E06F3C" w14:textId="6108DB8F" w:rsidR="00C66858" w:rsidRDefault="00C66858" w:rsidP="003808E5">
      <w:pPr>
        <w:jc w:val="center"/>
      </w:pPr>
    </w:p>
    <w:sectPr w:rsidR="00C66858" w:rsidSect="00CF5F9C">
      <w:pgSz w:w="11906" w:h="16838"/>
      <w:pgMar w:top="270" w:right="1417" w:bottom="36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0D65" w14:textId="77777777" w:rsidR="00621F44" w:rsidRDefault="00621F44">
      <w:pPr>
        <w:spacing w:line="240" w:lineRule="auto"/>
      </w:pPr>
      <w:r>
        <w:separator/>
      </w:r>
    </w:p>
  </w:endnote>
  <w:endnote w:type="continuationSeparator" w:id="0">
    <w:p w14:paraId="1D75AD96" w14:textId="77777777" w:rsidR="00621F44" w:rsidRDefault="00621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3674" w14:textId="77777777" w:rsidR="00621F44" w:rsidRDefault="00621F44">
      <w:pPr>
        <w:spacing w:after="0"/>
      </w:pPr>
      <w:r>
        <w:separator/>
      </w:r>
    </w:p>
  </w:footnote>
  <w:footnote w:type="continuationSeparator" w:id="0">
    <w:p w14:paraId="50204907" w14:textId="77777777" w:rsidR="00621F44" w:rsidRDefault="00621F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518C1"/>
    <w:multiLevelType w:val="multilevel"/>
    <w:tmpl w:val="540518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3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97"/>
    <w:rsid w:val="000D6C61"/>
    <w:rsid w:val="00174477"/>
    <w:rsid w:val="001B1F57"/>
    <w:rsid w:val="00267F4D"/>
    <w:rsid w:val="003808E5"/>
    <w:rsid w:val="00550CEA"/>
    <w:rsid w:val="00621F44"/>
    <w:rsid w:val="00623B22"/>
    <w:rsid w:val="006D5897"/>
    <w:rsid w:val="00824D1A"/>
    <w:rsid w:val="008C1700"/>
    <w:rsid w:val="00A5285F"/>
    <w:rsid w:val="00B0092B"/>
    <w:rsid w:val="00B12803"/>
    <w:rsid w:val="00C66858"/>
    <w:rsid w:val="00CA2BAF"/>
    <w:rsid w:val="00CF5F9C"/>
    <w:rsid w:val="00D4468B"/>
    <w:rsid w:val="00DA5FF6"/>
    <w:rsid w:val="00DB5C63"/>
    <w:rsid w:val="00DD688A"/>
    <w:rsid w:val="00EE3CBD"/>
    <w:rsid w:val="00EF4505"/>
    <w:rsid w:val="00F8760C"/>
    <w:rsid w:val="00F91CFC"/>
    <w:rsid w:val="4F38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6305"/>
  <w15:docId w15:val="{ED18BD0D-7802-4388-8755-5BF255AD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sr-Latn-R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808E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808E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8E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808E5"/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"/>
    <w:rsid w:val="00380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Sumera Zilkić</dc:creator>
  <cp:lastModifiedBy>OUTVijece</cp:lastModifiedBy>
  <cp:revision>2</cp:revision>
  <cp:lastPrinted>2025-10-29T09:37:00Z</cp:lastPrinted>
  <dcterms:created xsi:type="dcterms:W3CDTF">2025-10-29T11:38:00Z</dcterms:created>
  <dcterms:modified xsi:type="dcterms:W3CDTF">2025-10-29T11:38:00Z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D10A0010735445DE94D08BAB7FFFA15E_12</vt:lpwstr>
  </property>
</Properties>
</file>