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4B9C1E95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C5220B">
        <w:rPr>
          <w:b/>
          <w:lang w:val="sr-Latn-CS"/>
        </w:rPr>
        <w:t>40</w:t>
      </w:r>
      <w:r w:rsidR="00CE2F23">
        <w:rPr>
          <w:b/>
          <w:lang w:val="sr-Latn-CS"/>
        </w:rPr>
        <w:t>/2025</w:t>
      </w:r>
    </w:p>
    <w:p w14:paraId="64C01015" w14:textId="25DA69C8" w:rsidR="00715B35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C5220B">
        <w:rPr>
          <w:b/>
          <w:lang w:val="sr-Latn-CS"/>
        </w:rPr>
        <w:t>06</w:t>
      </w:r>
      <w:r w:rsidR="00521617" w:rsidRPr="00B54742">
        <w:rPr>
          <w:b/>
          <w:lang w:val="sr-Latn-CS"/>
        </w:rPr>
        <w:t>.</w:t>
      </w:r>
      <w:r w:rsidR="00C5220B">
        <w:rPr>
          <w:b/>
          <w:lang w:val="sr-Latn-CS"/>
        </w:rPr>
        <w:t>10</w:t>
      </w:r>
      <w:r w:rsidR="00521617" w:rsidRPr="00B54742">
        <w:rPr>
          <w:b/>
          <w:lang w:val="sr-Latn-CS"/>
        </w:rPr>
        <w:t>.2025.godine</w:t>
      </w:r>
    </w:p>
    <w:p w14:paraId="7CD9CCEF" w14:textId="77777777" w:rsidR="009775DE" w:rsidRPr="000C1778" w:rsidRDefault="009775DE" w:rsidP="00715B35">
      <w:pPr>
        <w:jc w:val="both"/>
        <w:rPr>
          <w:b/>
          <w:lang w:val="sr-Latn-CS"/>
        </w:rPr>
      </w:pPr>
    </w:p>
    <w:p w14:paraId="0AC621CD" w14:textId="77777777" w:rsidR="007E77C2" w:rsidRDefault="007E77C2" w:rsidP="008A2E0C">
      <w:pPr>
        <w:jc w:val="both"/>
        <w:rPr>
          <w:lang w:val="sr-Latn-CS"/>
        </w:rPr>
      </w:pPr>
    </w:p>
    <w:p w14:paraId="79BCEE96" w14:textId="77777777" w:rsidR="00A00806" w:rsidRPr="002D3F1B" w:rsidRDefault="00A00806" w:rsidP="008A2E0C">
      <w:pPr>
        <w:jc w:val="both"/>
        <w:rPr>
          <w:lang w:val="sr-Latn-CS"/>
        </w:rPr>
      </w:pPr>
    </w:p>
    <w:p w14:paraId="27DAAF74" w14:textId="5B7237AE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</w:t>
      </w:r>
      <w:r w:rsidR="00B54742">
        <w:rPr>
          <w:lang w:val="sr-Latn-CS"/>
        </w:rPr>
        <w:t xml:space="preserve">i 24. </w:t>
      </w:r>
      <w:r w:rsidRPr="002D3F1B">
        <w:rPr>
          <w:lang w:val="sr-Latn-CS"/>
        </w:rPr>
        <w:t xml:space="preserve">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C5220B">
        <w:rPr>
          <w:lang w:val="sr-Latn-CS"/>
        </w:rPr>
        <w:t>predsjedavaju</w:t>
      </w:r>
      <w:r w:rsidR="00C5220B">
        <w:rPr>
          <w:lang w:val="sr-Latn-RS"/>
        </w:rPr>
        <w:t>ćaOpštinskog vijeća o</w:t>
      </w:r>
      <w:r w:rsidR="00F2326C">
        <w:rPr>
          <w:lang w:val="sr-Latn-CS"/>
        </w:rPr>
        <w:t>pštine Tutin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32875F0B" w14:textId="5703CD3F" w:rsidR="00715B35" w:rsidRDefault="00B54742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XX</w:t>
      </w:r>
      <w:r w:rsidR="005E100F">
        <w:rPr>
          <w:b/>
          <w:lang w:val="sr-Latn-RS"/>
        </w:rPr>
        <w:t xml:space="preserve"> </w:t>
      </w:r>
      <w:r w:rsidR="00C5220B">
        <w:rPr>
          <w:b/>
          <w:lang w:val="sr-Latn-RS"/>
        </w:rPr>
        <w:t>TELEFONSKU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40DD8073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390865">
        <w:rPr>
          <w:b/>
          <w:lang w:val="sr-Latn-CS"/>
        </w:rPr>
        <w:t xml:space="preserve"> </w:t>
      </w:r>
      <w:r w:rsidR="00C5220B">
        <w:rPr>
          <w:b/>
          <w:lang w:val="sr-Latn-CS"/>
        </w:rPr>
        <w:t>06</w:t>
      </w:r>
      <w:r w:rsidR="002273C6">
        <w:rPr>
          <w:b/>
          <w:lang w:val="sr-Latn-CS"/>
        </w:rPr>
        <w:t>.</w:t>
      </w:r>
      <w:r w:rsidR="00C5220B">
        <w:rPr>
          <w:b/>
          <w:lang w:val="sr-Latn-CS"/>
        </w:rPr>
        <w:t>10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1BF9767E" w:rsidR="00632B4E" w:rsidRPr="00B54742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DC167E" w:rsidRPr="00B54742">
        <w:rPr>
          <w:b/>
          <w:lang w:val="sr-Latn-RS"/>
        </w:rPr>
        <w:t>1</w:t>
      </w:r>
      <w:r w:rsidR="00C5220B">
        <w:rPr>
          <w:b/>
          <w:lang w:val="sr-Latn-RS"/>
        </w:rPr>
        <w:t>4</w:t>
      </w:r>
      <w:r w:rsidR="00DC167E" w:rsidRPr="00B54742">
        <w:rPr>
          <w:b/>
          <w:lang w:val="sr-Latn-RS"/>
        </w:rPr>
        <w:t>:</w:t>
      </w:r>
      <w:r w:rsidR="00C5220B">
        <w:rPr>
          <w:b/>
          <w:lang w:val="sr-Latn-RS"/>
        </w:rPr>
        <w:t>0</w:t>
      </w:r>
      <w:r w:rsidR="00DC167E" w:rsidRPr="00B54742">
        <w:rPr>
          <w:b/>
          <w:lang w:val="sr-Latn-RS"/>
        </w:rPr>
        <w:t xml:space="preserve">0 </w:t>
      </w:r>
      <w:r w:rsidR="00F2326C" w:rsidRPr="00B54742">
        <w:rPr>
          <w:b/>
          <w:lang w:val="sr-Latn-RS"/>
        </w:rPr>
        <w:t>ČASOVA</w:t>
      </w:r>
    </w:p>
    <w:p w14:paraId="16C1825F" w14:textId="77777777" w:rsidR="00594E65" w:rsidRDefault="00594E65" w:rsidP="008A2E0C">
      <w:pPr>
        <w:rPr>
          <w:lang w:val="sr-Latn-CS"/>
        </w:rPr>
      </w:pPr>
    </w:p>
    <w:p w14:paraId="4AF8EAC6" w14:textId="77777777" w:rsidR="00A00806" w:rsidRDefault="00A00806" w:rsidP="008A2E0C">
      <w:pPr>
        <w:rPr>
          <w:lang w:val="sr-Latn-CS"/>
        </w:rPr>
      </w:pPr>
    </w:p>
    <w:p w14:paraId="60B2C8BC" w14:textId="77777777" w:rsidR="00C5220B" w:rsidRDefault="00C5220B" w:rsidP="008A2E0C">
      <w:pPr>
        <w:rPr>
          <w:lang w:val="sr-Latn-CS"/>
        </w:rPr>
      </w:pPr>
    </w:p>
    <w:p w14:paraId="3DEB432A" w14:textId="77777777" w:rsidR="009775DE" w:rsidRPr="006D280D" w:rsidRDefault="009775DE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Pr="003B3C97" w:rsidRDefault="00762729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8C301F8" w14:textId="77777777" w:rsidR="00433F1F" w:rsidRDefault="00433F1F" w:rsidP="008A2E0C">
      <w:pPr>
        <w:jc w:val="center"/>
        <w:rPr>
          <w:b/>
          <w:lang w:val="sr-Latn-CS"/>
        </w:rPr>
      </w:pPr>
    </w:p>
    <w:p w14:paraId="3FC92C74" w14:textId="4C4370A0" w:rsidR="00433F1F" w:rsidRDefault="00433F1F" w:rsidP="00B54742">
      <w:pPr>
        <w:tabs>
          <w:tab w:val="left" w:pos="90"/>
        </w:tabs>
        <w:jc w:val="both"/>
        <w:rPr>
          <w:b/>
          <w:lang w:val="sr-Latn-CS"/>
        </w:rPr>
      </w:pPr>
      <w:r>
        <w:rPr>
          <w:b/>
          <w:lang w:val="sr-Latn-CS"/>
        </w:rPr>
        <w:tab/>
      </w:r>
      <w:r w:rsidR="003C3240">
        <w:rPr>
          <w:b/>
          <w:lang w:val="sr-Latn-CS"/>
        </w:rPr>
        <w:tab/>
      </w:r>
    </w:p>
    <w:p w14:paraId="4534F885" w14:textId="77777777" w:rsidR="003C3240" w:rsidRDefault="003C3240" w:rsidP="00B54742">
      <w:pPr>
        <w:tabs>
          <w:tab w:val="left" w:pos="90"/>
        </w:tabs>
        <w:jc w:val="both"/>
        <w:rPr>
          <w:b/>
          <w:lang w:val="sr-Latn-CS"/>
        </w:rPr>
      </w:pPr>
    </w:p>
    <w:p w14:paraId="0E88A067" w14:textId="1134980D" w:rsidR="00C5220B" w:rsidRPr="00C5220B" w:rsidRDefault="00390865" w:rsidP="00972FBE">
      <w:pPr>
        <w:pStyle w:val="NoSpacing"/>
        <w:numPr>
          <w:ilvl w:val="0"/>
          <w:numId w:val="16"/>
        </w:numPr>
        <w:spacing w:line="276" w:lineRule="auto"/>
        <w:ind w:left="720"/>
        <w:jc w:val="both"/>
        <w:rPr>
          <w:bCs/>
          <w:lang w:val="sr-Latn-CS"/>
        </w:rPr>
      </w:pPr>
      <w:bookmarkStart w:id="1" w:name="_Hlk191037457"/>
      <w:bookmarkStart w:id="2" w:name="_Hlk191038169"/>
      <w:r w:rsidRPr="00C5220B">
        <w:rPr>
          <w:color w:val="000000"/>
          <w:lang w:val="sr-Latn-CS"/>
        </w:rPr>
        <w:t xml:space="preserve">Razmatranje i donošenje Odluke o upotrebi sredstava tekuće budžetske rezerve </w:t>
      </w:r>
      <w:r w:rsidR="00C5220B" w:rsidRPr="00C5220B">
        <w:rPr>
          <w:color w:val="000000"/>
          <w:lang w:val="sr-Latn-CS"/>
        </w:rPr>
        <w:t>100-421300- Opštinska uprava</w:t>
      </w:r>
      <w:r w:rsidR="00C5220B">
        <w:rPr>
          <w:color w:val="000000"/>
          <w:lang w:val="sr-Latn-CS"/>
        </w:rPr>
        <w:t xml:space="preserve"> i</w:t>
      </w:r>
    </w:p>
    <w:p w14:paraId="18DED70F" w14:textId="45CBC237" w:rsidR="00C5220B" w:rsidRPr="00C5220B" w:rsidRDefault="00390865" w:rsidP="000157A4">
      <w:pPr>
        <w:pStyle w:val="NoSpacing"/>
        <w:numPr>
          <w:ilvl w:val="0"/>
          <w:numId w:val="16"/>
        </w:numPr>
        <w:spacing w:line="276" w:lineRule="auto"/>
        <w:ind w:left="720"/>
        <w:jc w:val="both"/>
        <w:rPr>
          <w:bCs/>
          <w:lang w:val="sr-Latn-CS"/>
        </w:rPr>
      </w:pPr>
      <w:r w:rsidRPr="00C5220B">
        <w:rPr>
          <w:color w:val="000000"/>
          <w:lang w:val="sr-Latn-CS"/>
        </w:rPr>
        <w:t xml:space="preserve">Razmatranje i donošenje Odluke o </w:t>
      </w:r>
      <w:r w:rsidR="00C5220B" w:rsidRPr="00C5220B">
        <w:rPr>
          <w:color w:val="000000"/>
          <w:lang w:val="sr-Latn-CS"/>
        </w:rPr>
        <w:t>uvećanju aproprijacije Opštinska uprava</w:t>
      </w:r>
      <w:r w:rsidR="00C5220B">
        <w:rPr>
          <w:color w:val="000000"/>
          <w:lang w:val="sr-Latn-CS"/>
        </w:rPr>
        <w:t xml:space="preserve"> </w:t>
      </w:r>
      <w:r w:rsidR="00C5220B" w:rsidRPr="00C5220B">
        <w:rPr>
          <w:color w:val="000000"/>
          <w:lang w:val="sr-Latn-CS"/>
        </w:rPr>
        <w:t>- Centar za azil-poz.51</w:t>
      </w:r>
      <w:r w:rsidR="00C5220B">
        <w:rPr>
          <w:color w:val="000000"/>
          <w:lang w:val="sr-Latn-CS"/>
        </w:rPr>
        <w:t>.</w:t>
      </w:r>
    </w:p>
    <w:p w14:paraId="7E4D1B8F" w14:textId="77777777" w:rsidR="00BF1811" w:rsidRDefault="00BF1811" w:rsidP="0044166C">
      <w:pPr>
        <w:pStyle w:val="NoSpacing"/>
        <w:spacing w:line="276" w:lineRule="auto"/>
        <w:jc w:val="both"/>
        <w:rPr>
          <w:bCs/>
          <w:lang w:val="sr-Latn-CS"/>
        </w:rPr>
      </w:pPr>
    </w:p>
    <w:bookmarkEnd w:id="1"/>
    <w:p w14:paraId="29EE052E" w14:textId="7B97C9E9" w:rsidR="008A2E0C" w:rsidRPr="009775DE" w:rsidRDefault="008A2E0C" w:rsidP="00F95088">
      <w:pPr>
        <w:ind w:left="360"/>
        <w:rPr>
          <w:b/>
          <w:bCs/>
          <w:color w:val="000000"/>
          <w:lang w:val="sr-Latn-RS"/>
        </w:rPr>
      </w:pPr>
    </w:p>
    <w:p w14:paraId="48D0822A" w14:textId="77777777" w:rsidR="00BC20EB" w:rsidRPr="00D76CA2" w:rsidRDefault="00BC20EB" w:rsidP="00D76CA2">
      <w:pPr>
        <w:jc w:val="both"/>
        <w:rPr>
          <w:bCs/>
          <w:lang w:val="sr-Latn-RS"/>
        </w:rPr>
      </w:pPr>
    </w:p>
    <w:bookmarkEnd w:id="2"/>
    <w:p w14:paraId="6AE8E27C" w14:textId="5BA53500" w:rsidR="00715B35" w:rsidRPr="00C5220B" w:rsidRDefault="00D06598" w:rsidP="00B54742">
      <w:pPr>
        <w:ind w:left="1080"/>
        <w:jc w:val="center"/>
        <w:rPr>
          <w:b/>
          <w:bCs/>
          <w:lang w:val="sr-Latn-RS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</w:t>
      </w:r>
      <w:r w:rsidR="00C5220B" w:rsidRPr="00C5220B">
        <w:rPr>
          <w:b/>
          <w:bCs/>
          <w:lang w:val="sr-Latn-RS"/>
        </w:rPr>
        <w:t>Predsjedavajuća Opštinskog v</w:t>
      </w:r>
      <w:r w:rsidR="00C5220B">
        <w:rPr>
          <w:b/>
          <w:bCs/>
          <w:lang w:val="sr-Latn-RS"/>
        </w:rPr>
        <w:t>ijeća</w:t>
      </w:r>
    </w:p>
    <w:p w14:paraId="25B3D749" w14:textId="2E5605F2" w:rsidR="00303599" w:rsidRPr="00C5220B" w:rsidRDefault="00594E65" w:rsidP="00B54742">
      <w:pPr>
        <w:ind w:left="5760" w:firstLine="720"/>
        <w:rPr>
          <w:b/>
          <w:bCs/>
          <w:lang w:val="sr-Latn-RS"/>
        </w:rPr>
      </w:pPr>
      <w:r w:rsidRPr="00C5220B">
        <w:rPr>
          <w:b/>
          <w:bCs/>
          <w:lang w:val="sr-Latn-RS"/>
        </w:rPr>
        <w:t xml:space="preserve">     </w:t>
      </w:r>
      <w:r w:rsidR="008A2B60" w:rsidRPr="00C5220B">
        <w:rPr>
          <w:b/>
          <w:bCs/>
          <w:lang w:val="sr-Latn-RS"/>
        </w:rPr>
        <w:t xml:space="preserve"> </w:t>
      </w:r>
      <w:r w:rsidR="00762729" w:rsidRPr="00C5220B">
        <w:rPr>
          <w:b/>
          <w:bCs/>
          <w:lang w:val="sr-Latn-RS"/>
        </w:rPr>
        <w:t xml:space="preserve"> </w:t>
      </w:r>
      <w:r w:rsidR="00C5220B">
        <w:rPr>
          <w:b/>
          <w:bCs/>
          <w:lang w:val="sr-Latn-RS"/>
        </w:rPr>
        <w:t>Selma Kučević</w:t>
      </w:r>
    </w:p>
    <w:p w14:paraId="523FD05A" w14:textId="77777777" w:rsidR="00B54742" w:rsidRPr="00C5220B" w:rsidRDefault="00B54742" w:rsidP="00B54742">
      <w:pPr>
        <w:ind w:left="5760" w:firstLine="720"/>
        <w:rPr>
          <w:b/>
          <w:bCs/>
          <w:lang w:val="sr-Latn-RS"/>
        </w:rPr>
      </w:pPr>
    </w:p>
    <w:p w14:paraId="61F34B4B" w14:textId="1FAE6143" w:rsidR="00B54742" w:rsidRPr="002E7209" w:rsidRDefault="00B54742" w:rsidP="00B54742">
      <w:pPr>
        <w:ind w:left="5760" w:firstLine="720"/>
        <w:rPr>
          <w:b/>
          <w:bCs/>
          <w:lang w:val="sr-Latn-BA"/>
        </w:rPr>
      </w:pPr>
      <w:r w:rsidRPr="00C5220B">
        <w:rPr>
          <w:b/>
          <w:bCs/>
          <w:lang w:val="sr-Latn-RS"/>
        </w:rPr>
        <w:t>_____________________</w:t>
      </w:r>
    </w:p>
    <w:sectPr w:rsidR="00B54742" w:rsidRPr="002E7209" w:rsidSect="00C5220B">
      <w:pgSz w:w="12240" w:h="15840"/>
      <w:pgMar w:top="153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07EE"/>
    <w:multiLevelType w:val="hybridMultilevel"/>
    <w:tmpl w:val="AF9EEC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B9776C"/>
    <w:multiLevelType w:val="hybridMultilevel"/>
    <w:tmpl w:val="76984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FF5C2E"/>
    <w:multiLevelType w:val="hybridMultilevel"/>
    <w:tmpl w:val="48DC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06C08"/>
    <w:multiLevelType w:val="hybridMultilevel"/>
    <w:tmpl w:val="3E9EC7E2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5"/>
  </w:num>
  <w:num w:numId="2" w16cid:durableId="906842332">
    <w:abstractNumId w:val="0"/>
  </w:num>
  <w:num w:numId="3" w16cid:durableId="559024600">
    <w:abstractNumId w:val="13"/>
  </w:num>
  <w:num w:numId="4" w16cid:durableId="1790778051">
    <w:abstractNumId w:val="6"/>
  </w:num>
  <w:num w:numId="5" w16cid:durableId="2081515201">
    <w:abstractNumId w:val="5"/>
  </w:num>
  <w:num w:numId="6" w16cid:durableId="371422243">
    <w:abstractNumId w:val="2"/>
  </w:num>
  <w:num w:numId="7" w16cid:durableId="242185723">
    <w:abstractNumId w:val="7"/>
  </w:num>
  <w:num w:numId="8" w16cid:durableId="225189187">
    <w:abstractNumId w:val="1"/>
  </w:num>
  <w:num w:numId="9" w16cid:durableId="1497576065">
    <w:abstractNumId w:val="4"/>
  </w:num>
  <w:num w:numId="10" w16cid:durableId="1567764917">
    <w:abstractNumId w:val="11"/>
  </w:num>
  <w:num w:numId="11" w16cid:durableId="77410604">
    <w:abstractNumId w:val="8"/>
  </w:num>
  <w:num w:numId="12" w16cid:durableId="1628511436">
    <w:abstractNumId w:val="9"/>
  </w:num>
  <w:num w:numId="13" w16cid:durableId="1755516735">
    <w:abstractNumId w:val="14"/>
  </w:num>
  <w:num w:numId="14" w16cid:durableId="1458331238">
    <w:abstractNumId w:val="3"/>
  </w:num>
  <w:num w:numId="15" w16cid:durableId="1238243825">
    <w:abstractNumId w:val="12"/>
  </w:num>
  <w:num w:numId="16" w16cid:durableId="124399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7962"/>
    <w:rsid w:val="000A14D4"/>
    <w:rsid w:val="000A4169"/>
    <w:rsid w:val="000A799F"/>
    <w:rsid w:val="000C2749"/>
    <w:rsid w:val="000C7270"/>
    <w:rsid w:val="00116E0B"/>
    <w:rsid w:val="00122654"/>
    <w:rsid w:val="0012668C"/>
    <w:rsid w:val="00140850"/>
    <w:rsid w:val="00155A85"/>
    <w:rsid w:val="00157B1D"/>
    <w:rsid w:val="001670C8"/>
    <w:rsid w:val="001811C8"/>
    <w:rsid w:val="00183E3D"/>
    <w:rsid w:val="00190574"/>
    <w:rsid w:val="0019387D"/>
    <w:rsid w:val="001B0C83"/>
    <w:rsid w:val="00213503"/>
    <w:rsid w:val="00216B17"/>
    <w:rsid w:val="002273C6"/>
    <w:rsid w:val="00240528"/>
    <w:rsid w:val="00261023"/>
    <w:rsid w:val="00270BD7"/>
    <w:rsid w:val="002710C5"/>
    <w:rsid w:val="00272347"/>
    <w:rsid w:val="002905D1"/>
    <w:rsid w:val="0029700D"/>
    <w:rsid w:val="002B592D"/>
    <w:rsid w:val="002C7EFC"/>
    <w:rsid w:val="002E7209"/>
    <w:rsid w:val="002F2BA6"/>
    <w:rsid w:val="00303599"/>
    <w:rsid w:val="00306B24"/>
    <w:rsid w:val="00320F04"/>
    <w:rsid w:val="003348A5"/>
    <w:rsid w:val="00364FAA"/>
    <w:rsid w:val="003743B6"/>
    <w:rsid w:val="003769DE"/>
    <w:rsid w:val="00390865"/>
    <w:rsid w:val="00395C2B"/>
    <w:rsid w:val="003B3C97"/>
    <w:rsid w:val="003B6C28"/>
    <w:rsid w:val="003C3240"/>
    <w:rsid w:val="003E1969"/>
    <w:rsid w:val="00407B17"/>
    <w:rsid w:val="00410E31"/>
    <w:rsid w:val="004124EC"/>
    <w:rsid w:val="0041589D"/>
    <w:rsid w:val="00422264"/>
    <w:rsid w:val="00425F40"/>
    <w:rsid w:val="00430479"/>
    <w:rsid w:val="00433F1F"/>
    <w:rsid w:val="0044166C"/>
    <w:rsid w:val="00455AE4"/>
    <w:rsid w:val="004560D9"/>
    <w:rsid w:val="00494F47"/>
    <w:rsid w:val="004A53B2"/>
    <w:rsid w:val="004B52F8"/>
    <w:rsid w:val="004D5851"/>
    <w:rsid w:val="004F0925"/>
    <w:rsid w:val="00503666"/>
    <w:rsid w:val="00517261"/>
    <w:rsid w:val="00521617"/>
    <w:rsid w:val="00590666"/>
    <w:rsid w:val="00594E65"/>
    <w:rsid w:val="005A6E85"/>
    <w:rsid w:val="005E100F"/>
    <w:rsid w:val="005E1335"/>
    <w:rsid w:val="005E22BB"/>
    <w:rsid w:val="005E6337"/>
    <w:rsid w:val="005F1748"/>
    <w:rsid w:val="005F4865"/>
    <w:rsid w:val="006158B9"/>
    <w:rsid w:val="00632B4E"/>
    <w:rsid w:val="00641F2C"/>
    <w:rsid w:val="00644122"/>
    <w:rsid w:val="00683524"/>
    <w:rsid w:val="00695755"/>
    <w:rsid w:val="006A0C0C"/>
    <w:rsid w:val="006B7DC6"/>
    <w:rsid w:val="006D593B"/>
    <w:rsid w:val="006F4D69"/>
    <w:rsid w:val="00703184"/>
    <w:rsid w:val="007132F1"/>
    <w:rsid w:val="00715B35"/>
    <w:rsid w:val="00726952"/>
    <w:rsid w:val="007402AD"/>
    <w:rsid w:val="00750382"/>
    <w:rsid w:val="00757150"/>
    <w:rsid w:val="00762729"/>
    <w:rsid w:val="00762774"/>
    <w:rsid w:val="00764F78"/>
    <w:rsid w:val="007719A6"/>
    <w:rsid w:val="00775937"/>
    <w:rsid w:val="007840D0"/>
    <w:rsid w:val="007842D6"/>
    <w:rsid w:val="007A1230"/>
    <w:rsid w:val="007E77C2"/>
    <w:rsid w:val="007F3484"/>
    <w:rsid w:val="0080322B"/>
    <w:rsid w:val="00827EAE"/>
    <w:rsid w:val="00835422"/>
    <w:rsid w:val="00835469"/>
    <w:rsid w:val="008403FE"/>
    <w:rsid w:val="00847276"/>
    <w:rsid w:val="00847B79"/>
    <w:rsid w:val="00884439"/>
    <w:rsid w:val="0088504F"/>
    <w:rsid w:val="00892847"/>
    <w:rsid w:val="008A2B60"/>
    <w:rsid w:val="008A2E0C"/>
    <w:rsid w:val="008B4337"/>
    <w:rsid w:val="008C3EEE"/>
    <w:rsid w:val="008D64A9"/>
    <w:rsid w:val="008E2924"/>
    <w:rsid w:val="008E38C5"/>
    <w:rsid w:val="009056E4"/>
    <w:rsid w:val="0091580E"/>
    <w:rsid w:val="00921CA5"/>
    <w:rsid w:val="00950AA8"/>
    <w:rsid w:val="0097067B"/>
    <w:rsid w:val="009775DE"/>
    <w:rsid w:val="009965C1"/>
    <w:rsid w:val="009973FA"/>
    <w:rsid w:val="009B5ED6"/>
    <w:rsid w:val="009D7973"/>
    <w:rsid w:val="009E2850"/>
    <w:rsid w:val="009E5572"/>
    <w:rsid w:val="009E7C2D"/>
    <w:rsid w:val="009F165F"/>
    <w:rsid w:val="009F273A"/>
    <w:rsid w:val="00A00806"/>
    <w:rsid w:val="00A4566F"/>
    <w:rsid w:val="00A55962"/>
    <w:rsid w:val="00A754E3"/>
    <w:rsid w:val="00A77771"/>
    <w:rsid w:val="00AA71FE"/>
    <w:rsid w:val="00AB4CF7"/>
    <w:rsid w:val="00AB73AD"/>
    <w:rsid w:val="00AC152C"/>
    <w:rsid w:val="00AC2E88"/>
    <w:rsid w:val="00AD53C3"/>
    <w:rsid w:val="00AE6DB0"/>
    <w:rsid w:val="00AE79AD"/>
    <w:rsid w:val="00AF4AA5"/>
    <w:rsid w:val="00B129CA"/>
    <w:rsid w:val="00B15AE9"/>
    <w:rsid w:val="00B22E26"/>
    <w:rsid w:val="00B349AF"/>
    <w:rsid w:val="00B40A79"/>
    <w:rsid w:val="00B41A3D"/>
    <w:rsid w:val="00B50C34"/>
    <w:rsid w:val="00B54742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BF1811"/>
    <w:rsid w:val="00C25BD0"/>
    <w:rsid w:val="00C30FAB"/>
    <w:rsid w:val="00C3682D"/>
    <w:rsid w:val="00C5220B"/>
    <w:rsid w:val="00C76FE7"/>
    <w:rsid w:val="00C840FA"/>
    <w:rsid w:val="00CA0C65"/>
    <w:rsid w:val="00CB4EE6"/>
    <w:rsid w:val="00CC3E48"/>
    <w:rsid w:val="00CE1716"/>
    <w:rsid w:val="00CE2F23"/>
    <w:rsid w:val="00D06598"/>
    <w:rsid w:val="00D2506F"/>
    <w:rsid w:val="00D278F7"/>
    <w:rsid w:val="00D40389"/>
    <w:rsid w:val="00D45520"/>
    <w:rsid w:val="00D76C22"/>
    <w:rsid w:val="00D76CA2"/>
    <w:rsid w:val="00D818D5"/>
    <w:rsid w:val="00D87E55"/>
    <w:rsid w:val="00D90C8E"/>
    <w:rsid w:val="00DC167E"/>
    <w:rsid w:val="00DD70F1"/>
    <w:rsid w:val="00DE5136"/>
    <w:rsid w:val="00DE78DB"/>
    <w:rsid w:val="00DF3D22"/>
    <w:rsid w:val="00E00EB4"/>
    <w:rsid w:val="00E35D7C"/>
    <w:rsid w:val="00E57DED"/>
    <w:rsid w:val="00E62DB3"/>
    <w:rsid w:val="00E66711"/>
    <w:rsid w:val="00E72CD6"/>
    <w:rsid w:val="00E7373A"/>
    <w:rsid w:val="00E803C1"/>
    <w:rsid w:val="00EA4E2E"/>
    <w:rsid w:val="00EF5D5F"/>
    <w:rsid w:val="00EF6B06"/>
    <w:rsid w:val="00F0638B"/>
    <w:rsid w:val="00F07F7F"/>
    <w:rsid w:val="00F16C79"/>
    <w:rsid w:val="00F2326C"/>
    <w:rsid w:val="00F664AF"/>
    <w:rsid w:val="00F777FF"/>
    <w:rsid w:val="00F941FC"/>
    <w:rsid w:val="00F95088"/>
    <w:rsid w:val="00FA454E"/>
    <w:rsid w:val="00FB3982"/>
    <w:rsid w:val="00FC0629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B7557ACC-3E21-4CAB-8035-4AD75B3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0420-E768-4020-9406-EF5FB5BF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2025-09-23T08:44:00Z</cp:lastPrinted>
  <dcterms:created xsi:type="dcterms:W3CDTF">2025-10-06T11:47:00Z</dcterms:created>
  <dcterms:modified xsi:type="dcterms:W3CDTF">2025-10-06T11:47:00Z</dcterms:modified>
</cp:coreProperties>
</file>