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E1C09" w14:textId="77777777" w:rsidR="006D0A43" w:rsidRPr="00DA0E16" w:rsidRDefault="006D0A43">
      <w:pPr>
        <w:rPr>
          <w:lang w:val="sr-Latn-RS"/>
        </w:rPr>
      </w:pPr>
    </w:p>
    <w:p w14:paraId="75E647F4" w14:textId="77777777" w:rsidR="006D0A43" w:rsidRDefault="00BE48E2">
      <w:pPr>
        <w:rPr>
          <w:color w:val="000000"/>
        </w:rPr>
      </w:pPr>
      <w:r>
        <w:rPr>
          <w:noProof/>
        </w:rPr>
        <mc:AlternateContent>
          <mc:Choice Requires="wps">
            <w:drawing>
              <wp:anchor distT="0" distB="0" distL="182880" distR="182880" simplePos="0" relativeHeight="251658240" behindDoc="0" locked="0" layoutInCell="1" hidden="0" allowOverlap="1" wp14:anchorId="45E94F5C" wp14:editId="7672F26A">
                <wp:simplePos x="0" y="0"/>
                <wp:positionH relativeFrom="margin">
                  <wp:posOffset>451237</wp:posOffset>
                </wp:positionH>
                <wp:positionV relativeFrom="page">
                  <wp:posOffset>5335325</wp:posOffset>
                </wp:positionV>
                <wp:extent cx="5262603" cy="3057525"/>
                <wp:effectExtent l="0" t="0" r="14605" b="9525"/>
                <wp:wrapNone/>
                <wp:docPr id="1762169736" name="Rectangle 1762169736"/>
                <wp:cNvGraphicFramePr/>
                <a:graphic xmlns:a="http://schemas.openxmlformats.org/drawingml/2006/main">
                  <a:graphicData uri="http://schemas.microsoft.com/office/word/2010/wordprocessingShape">
                    <wps:wsp>
                      <wps:cNvSpPr/>
                      <wps:spPr>
                        <a:xfrm>
                          <a:off x="0" y="0"/>
                          <a:ext cx="5262603" cy="3057525"/>
                        </a:xfrm>
                        <a:prstGeom prst="rect">
                          <a:avLst/>
                        </a:prstGeom>
                        <a:noFill/>
                        <a:ln>
                          <a:noFill/>
                        </a:ln>
                      </wps:spPr>
                      <wps:txbx>
                        <w:txbxContent>
                          <w:p w14:paraId="7BE4F776" w14:textId="77777777" w:rsidR="006D0A43" w:rsidRDefault="00BE48E2">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9F65E62" w14:textId="77777777" w:rsidR="006D0A43" w:rsidRDefault="00BE48E2">
                            <w:pPr>
                              <w:spacing w:before="80" w:after="40" w:line="240" w:lineRule="auto"/>
                              <w:textDirection w:val="btLr"/>
                            </w:pPr>
                            <w:r>
                              <w:rPr>
                                <w:rFonts w:ascii="Arial" w:eastAsia="Arial" w:hAnsi="Arial" w:cs="Arial"/>
                                <w:smallCaps/>
                                <w:color w:val="1F3864"/>
                                <w:sz w:val="28"/>
                              </w:rPr>
                              <w:t>ПОТПОТПРОЈЕКАТ</w:t>
                            </w:r>
                          </w:p>
                          <w:p w14:paraId="1A9E8CE0" w14:textId="77777777" w:rsidR="00DA0E16" w:rsidRPr="00DA0E16" w:rsidRDefault="00DA0E16" w:rsidP="00DA0E16">
                            <w:pPr>
                              <w:spacing w:before="80" w:after="40" w:line="240" w:lineRule="auto"/>
                              <w:textDirection w:val="btLr"/>
                              <w:rPr>
                                <w:rFonts w:ascii="Arial" w:eastAsia="Arial" w:hAnsi="Arial" w:cs="Arial"/>
                                <w:smallCaps/>
                                <w:color w:val="1F3864"/>
                                <w:sz w:val="28"/>
                              </w:rPr>
                            </w:pPr>
                            <w:r w:rsidRPr="00DA0E16">
                              <w:rPr>
                                <w:rFonts w:ascii="Arial" w:eastAsia="Arial" w:hAnsi="Arial" w:cs="Arial"/>
                                <w:smallCaps/>
                                <w:color w:val="1F3864"/>
                                <w:sz w:val="28"/>
                              </w:rPr>
                              <w:t>РЕКОНСТРУКЦИЈУ ГРАДСКОГ ТРГА „ШЕМСУДИН КУЧЕВИЋ“, са уређењем и реконструкцијом делова</w:t>
                            </w:r>
                          </w:p>
                          <w:p w14:paraId="295026D2" w14:textId="6F5C8080" w:rsidR="00644F9A" w:rsidRDefault="00DA0E16" w:rsidP="00DA0E16">
                            <w:pPr>
                              <w:spacing w:before="80" w:after="40" w:line="240" w:lineRule="auto"/>
                              <w:textDirection w:val="btLr"/>
                              <w:rPr>
                                <w:rFonts w:ascii="Arial" w:eastAsia="Arial" w:hAnsi="Arial" w:cs="Arial"/>
                                <w:smallCaps/>
                                <w:color w:val="1F3864"/>
                                <w:sz w:val="28"/>
                              </w:rPr>
                            </w:pPr>
                            <w:r w:rsidRPr="00DA0E16">
                              <w:rPr>
                                <w:rFonts w:ascii="Arial" w:eastAsia="Arial" w:hAnsi="Arial" w:cs="Arial"/>
                                <w:smallCaps/>
                                <w:color w:val="1F3864"/>
                                <w:sz w:val="28"/>
                              </w:rPr>
                              <w:t>улица , 7. Јул, Омладинске и Револуције У Тутину, ФАЗА 1 на кп бр. део 907/4,</w:t>
                            </w:r>
                            <w:r>
                              <w:rPr>
                                <w:rFonts w:ascii="Arial" w:eastAsia="Arial" w:hAnsi="Arial" w:cs="Arial"/>
                                <w:smallCaps/>
                                <w:color w:val="1F3864"/>
                                <w:sz w:val="28"/>
                              </w:rPr>
                              <w:t xml:space="preserve"> </w:t>
                            </w:r>
                            <w:r w:rsidRPr="00DA0E16">
                              <w:rPr>
                                <w:rFonts w:ascii="Arial" w:eastAsia="Arial" w:hAnsi="Arial" w:cs="Arial"/>
                                <w:smallCaps/>
                                <w:color w:val="1F3864"/>
                                <w:sz w:val="28"/>
                              </w:rPr>
                              <w:t>907/5, део 1663/9, 911, део 1663,21, 1653/17, 914, 913/1, 913/2, део1662/1, 1662/3, 1662/2, 910/4, 910/6, део</w:t>
                            </w:r>
                            <w:r>
                              <w:rPr>
                                <w:rFonts w:ascii="Arial" w:eastAsia="Arial" w:hAnsi="Arial" w:cs="Arial"/>
                                <w:smallCaps/>
                                <w:color w:val="1F3864"/>
                                <w:sz w:val="28"/>
                              </w:rPr>
                              <w:t xml:space="preserve"> </w:t>
                            </w:r>
                            <w:r w:rsidRPr="00DA0E16">
                              <w:rPr>
                                <w:rFonts w:ascii="Arial" w:eastAsia="Arial" w:hAnsi="Arial" w:cs="Arial"/>
                                <w:smallCaps/>
                                <w:color w:val="1F3864"/>
                                <w:sz w:val="28"/>
                              </w:rPr>
                              <w:t>1659/4, 909/4, 1663/18, део 1660/1 К.О. Тутин</w:t>
                            </w:r>
                          </w:p>
                          <w:p w14:paraId="74ECF6A8" w14:textId="77777777" w:rsidR="00DA0E16" w:rsidRPr="00DA0E16" w:rsidRDefault="00DA0E16" w:rsidP="00DA0E16">
                            <w:pPr>
                              <w:spacing w:before="80" w:after="40" w:line="240" w:lineRule="auto"/>
                              <w:textDirection w:val="btLr"/>
                              <w:rPr>
                                <w:rFonts w:ascii="Arial" w:eastAsia="Arial" w:hAnsi="Arial" w:cs="Arial"/>
                                <w:smallCaps/>
                                <w:color w:val="1F3864"/>
                                <w:sz w:val="28"/>
                              </w:rPr>
                            </w:pPr>
                          </w:p>
                          <w:p w14:paraId="0B76E837" w14:textId="77777777" w:rsidR="006D0A43" w:rsidRDefault="00BE48E2">
                            <w:pPr>
                              <w:spacing w:line="258" w:lineRule="auto"/>
                              <w:textDirection w:val="btLr"/>
                            </w:pPr>
                            <w:r>
                              <w:rPr>
                                <w:b/>
                                <w:color w:val="000000"/>
                                <w:sz w:val="28"/>
                              </w:rPr>
                              <w:t xml:space="preserve">ОПШТИНА ТУТИН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5E94F5C" id="Rectangle 1762169736" o:spid="_x0000_s1026" style="position:absolute;margin-left:35.55pt;margin-top:420.1pt;width:414.4pt;height:240.75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" filled="f" stroked="f">
                <v:textbox inset="0,0,0,0">
                  <w:txbxContent>
                    <w:p w14:paraId="7BE4F776" w14:textId="77777777" w:rsidR="006D0A43" w:rsidRDefault="00BE48E2">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9F65E62" w14:textId="77777777" w:rsidR="006D0A43" w:rsidRDefault="00BE48E2">
                      <w:pPr>
                        <w:spacing w:before="80" w:after="40" w:line="240" w:lineRule="auto"/>
                        <w:textDirection w:val="btLr"/>
                      </w:pPr>
                      <w:r>
                        <w:rPr>
                          <w:rFonts w:ascii="Arial" w:eastAsia="Arial" w:hAnsi="Arial" w:cs="Arial"/>
                          <w:smallCaps/>
                          <w:color w:val="1F3864"/>
                          <w:sz w:val="28"/>
                        </w:rPr>
                        <w:t>ПОТПОТПРОЈЕКАТ</w:t>
                      </w:r>
                    </w:p>
                    <w:p w14:paraId="1A9E8CE0" w14:textId="77777777" w:rsidR="00DA0E16" w:rsidRPr="00DA0E16" w:rsidRDefault="00DA0E16" w:rsidP="00DA0E16">
                      <w:pPr>
                        <w:spacing w:before="80" w:after="40" w:line="240" w:lineRule="auto"/>
                        <w:textDirection w:val="btLr"/>
                        <w:rPr>
                          <w:rFonts w:ascii="Arial" w:eastAsia="Arial" w:hAnsi="Arial" w:cs="Arial"/>
                          <w:smallCaps/>
                          <w:color w:val="1F3864"/>
                          <w:sz w:val="28"/>
                        </w:rPr>
                      </w:pPr>
                      <w:r w:rsidRPr="00DA0E16">
                        <w:rPr>
                          <w:rFonts w:ascii="Arial" w:eastAsia="Arial" w:hAnsi="Arial" w:cs="Arial"/>
                          <w:smallCaps/>
                          <w:color w:val="1F3864"/>
                          <w:sz w:val="28"/>
                        </w:rPr>
                        <w:t>РЕКОНСТРУКЦИЈУ ГРАДСКОГ ТРГА „ШЕМСУДИН КУЧЕВИЋ“, са уређењем и реконструкцијом делова</w:t>
                      </w:r>
                    </w:p>
                    <w:p w14:paraId="295026D2" w14:textId="6F5C8080" w:rsidR="00644F9A" w:rsidRDefault="00DA0E16" w:rsidP="00DA0E16">
                      <w:pPr>
                        <w:spacing w:before="80" w:after="40" w:line="240" w:lineRule="auto"/>
                        <w:textDirection w:val="btLr"/>
                        <w:rPr>
                          <w:rFonts w:ascii="Arial" w:eastAsia="Arial" w:hAnsi="Arial" w:cs="Arial"/>
                          <w:smallCaps/>
                          <w:color w:val="1F3864"/>
                          <w:sz w:val="28"/>
                        </w:rPr>
                      </w:pPr>
                      <w:r w:rsidRPr="00DA0E16">
                        <w:rPr>
                          <w:rFonts w:ascii="Arial" w:eastAsia="Arial" w:hAnsi="Arial" w:cs="Arial"/>
                          <w:smallCaps/>
                          <w:color w:val="1F3864"/>
                          <w:sz w:val="28"/>
                        </w:rPr>
                        <w:t>улица , 7. Јул, Омладинске и Револуције У Тутину, ФАЗА 1 на кп бр. део 907/4,</w:t>
                      </w:r>
                      <w:r>
                        <w:rPr>
                          <w:rFonts w:ascii="Arial" w:eastAsia="Arial" w:hAnsi="Arial" w:cs="Arial"/>
                          <w:smallCaps/>
                          <w:color w:val="1F3864"/>
                          <w:sz w:val="28"/>
                        </w:rPr>
                        <w:t xml:space="preserve"> </w:t>
                      </w:r>
                      <w:r w:rsidRPr="00DA0E16">
                        <w:rPr>
                          <w:rFonts w:ascii="Arial" w:eastAsia="Arial" w:hAnsi="Arial" w:cs="Arial"/>
                          <w:smallCaps/>
                          <w:color w:val="1F3864"/>
                          <w:sz w:val="28"/>
                        </w:rPr>
                        <w:t>907/5, део 1663/9, 911, део 1663,21, 1653/17, 914, 913/1, 913/2, део1662/1, 1662/3, 1662/2, 910/4, 910/6, део</w:t>
                      </w:r>
                      <w:r>
                        <w:rPr>
                          <w:rFonts w:ascii="Arial" w:eastAsia="Arial" w:hAnsi="Arial" w:cs="Arial"/>
                          <w:smallCaps/>
                          <w:color w:val="1F3864"/>
                          <w:sz w:val="28"/>
                        </w:rPr>
                        <w:t xml:space="preserve"> </w:t>
                      </w:r>
                      <w:r w:rsidRPr="00DA0E16">
                        <w:rPr>
                          <w:rFonts w:ascii="Arial" w:eastAsia="Arial" w:hAnsi="Arial" w:cs="Arial"/>
                          <w:smallCaps/>
                          <w:color w:val="1F3864"/>
                          <w:sz w:val="28"/>
                        </w:rPr>
                        <w:t>1659/4, 909/4, 1663/18, део 1660/1 К.О. Тутин</w:t>
                      </w:r>
                    </w:p>
                    <w:p w14:paraId="74ECF6A8" w14:textId="77777777" w:rsidR="00DA0E16" w:rsidRPr="00DA0E16" w:rsidRDefault="00DA0E16" w:rsidP="00DA0E16">
                      <w:pPr>
                        <w:spacing w:before="80" w:after="40" w:line="240" w:lineRule="auto"/>
                        <w:textDirection w:val="btLr"/>
                        <w:rPr>
                          <w:rFonts w:ascii="Arial" w:eastAsia="Arial" w:hAnsi="Arial" w:cs="Arial"/>
                          <w:smallCaps/>
                          <w:color w:val="1F3864"/>
                          <w:sz w:val="28"/>
                        </w:rPr>
                      </w:pPr>
                    </w:p>
                    <w:p w14:paraId="0B76E837" w14:textId="77777777" w:rsidR="006D0A43" w:rsidRDefault="00BE48E2">
                      <w:pPr>
                        <w:spacing w:line="258" w:lineRule="auto"/>
                        <w:textDirection w:val="btLr"/>
                      </w:pPr>
                      <w:r>
                        <w:rPr>
                          <w:b/>
                          <w:color w:val="000000"/>
                          <w:sz w:val="28"/>
                        </w:rPr>
                        <w:t xml:space="preserve">ОПШТИНА ТУТИН  </w:t>
                      </w:r>
                    </w:p>
                  </w:txbxContent>
                </v:textbox>
                <w10:wrap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7D52902E" wp14:editId="63722E2B">
                <wp:simplePos x="0" y="0"/>
                <wp:positionH relativeFrom="margin">
                  <wp:align>right</wp:align>
                </wp:positionH>
                <wp:positionV relativeFrom="page">
                  <wp:posOffset>221616</wp:posOffset>
                </wp:positionV>
                <wp:extent cx="613410" cy="1006602"/>
                <wp:effectExtent l="0" t="0" r="0" b="0"/>
                <wp:wrapNone/>
                <wp:docPr id="1762169735" name="Rectangle 1762169735"/>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6EF05180" w14:textId="77777777" w:rsidR="006D0A43" w:rsidRDefault="00BE48E2">
                            <w:pPr>
                              <w:spacing w:after="0" w:line="240" w:lineRule="auto"/>
                              <w:jc w:val="right"/>
                              <w:textDirection w:val="btLr"/>
                            </w:pPr>
                            <w:r>
                              <w:rPr>
                                <w:rFonts w:ascii="Arial" w:eastAsia="Arial" w:hAnsi="Arial" w:cs="Arial"/>
                                <w:color w:val="FFFFFF"/>
                                <w:sz w:val="24"/>
                              </w:rPr>
                              <w:t>2025</w:t>
                            </w:r>
                          </w:p>
                        </w:txbxContent>
                      </wps:txbx>
                      <wps:bodyPr spcFirstLastPara="1" wrap="square" lIns="45700" tIns="45700" rIns="45700" bIns="45700" anchor="b" anchorCtr="0">
                        <a:noAutofit/>
                      </wps:bodyPr>
                    </wps:wsp>
                  </a:graphicData>
                </a:graphic>
              </wp:anchor>
            </w:drawing>
          </mc:Choice>
          <mc:Fallback>
            <w:pict>
              <v:rect w14:anchorId="7D52902E" id="Rectangle 1762169735" o:spid="_x0000_s1027" style="position:absolute;margin-left:-2.9pt;margin-top:17.45pt;width:48.3pt;height:79.2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K32vzDaAAAABgEAAA8A&#10;AAAAAAAAAAAAAAAAKAQAAGRycy9kb3ducmV2LnhtbFBLBQYAAAAABAAEAPMAAAAvBQAAAAA=&#10;" fillcolor="#5b9bd5 [3204]" stroked="f">
                <v:textbox inset="1.2694mm,1.2694mm,1.2694mm,1.2694mm">
                  <w:txbxContent>
                    <w:p w14:paraId="6EF05180" w14:textId="77777777" w:rsidR="006D0A43" w:rsidRDefault="00BE48E2">
                      <w:pPr>
                        <w:spacing w:after="0" w:line="240" w:lineRule="auto"/>
                        <w:jc w:val="right"/>
                        <w:textDirection w:val="btLr"/>
                      </w:pPr>
                      <w:r>
                        <w:rPr>
                          <w:rFonts w:ascii="Arial" w:eastAsia="Arial" w:hAnsi="Arial" w:cs="Arial"/>
                          <w:color w:val="FFFFFF"/>
                          <w:sz w:val="24"/>
                        </w:rPr>
                        <w:t>2025</w:t>
                      </w:r>
                    </w:p>
                  </w:txbxContent>
                </v:textbox>
                <w10:wrap anchorx="margin" anchory="page"/>
              </v:rect>
            </w:pict>
          </mc:Fallback>
        </mc:AlternateContent>
      </w:r>
      <w:r>
        <w:br w:type="page"/>
      </w:r>
    </w:p>
    <w:p w14:paraId="1E634ECF" w14:textId="77777777" w:rsidR="006D0A43" w:rsidRDefault="006D0A43">
      <w:pPr>
        <w:rPr>
          <w:color w:val="000000"/>
        </w:rPr>
      </w:pPr>
    </w:p>
    <w:p w14:paraId="62D315B7" w14:textId="77777777" w:rsidR="006D0A43" w:rsidRDefault="00BE48E2">
      <w:pPr>
        <w:keepNext/>
        <w:keepLines/>
        <w:pBdr>
          <w:top w:val="nil"/>
          <w:left w:val="nil"/>
          <w:bottom w:val="nil"/>
          <w:right w:val="nil"/>
          <w:between w:val="nil"/>
        </w:pBdr>
        <w:tabs>
          <w:tab w:val="left" w:pos="360"/>
        </w:tabs>
        <w:spacing w:before="240" w:after="0"/>
        <w:ind w:left="360" w:hanging="360"/>
        <w:rPr>
          <w:b/>
          <w:bCs/>
          <w:color w:val="2F5496"/>
          <w:sz w:val="24"/>
          <w:szCs w:val="24"/>
          <w:u w:val="single"/>
        </w:rPr>
      </w:pPr>
      <w:r>
        <w:rPr>
          <w:b/>
          <w:bCs/>
          <w:color w:val="2F5496"/>
          <w:sz w:val="24"/>
          <w:szCs w:val="24"/>
          <w:u w:val="single"/>
        </w:rPr>
        <w:t>Садржај</w:t>
      </w:r>
    </w:p>
    <w:p w14:paraId="56F5085D" w14:textId="77777777" w:rsidR="006D0A43" w:rsidRDefault="006D0A43"/>
    <w:sdt>
      <w:sdtPr>
        <w:id w:val="-798605052"/>
        <w:docPartObj>
          <w:docPartGallery w:val="Table of Contents"/>
          <w:docPartUnique/>
        </w:docPartObj>
      </w:sdtPr>
      <w:sdtContent>
        <w:p w14:paraId="114EAD6E" w14:textId="77777777" w:rsidR="006D0A43" w:rsidRDefault="00BE48E2">
          <w:pPr>
            <w:pBdr>
              <w:top w:val="nil"/>
              <w:left w:val="nil"/>
              <w:bottom w:val="nil"/>
              <w:right w:val="nil"/>
              <w:between w:val="nil"/>
            </w:pBdr>
            <w:tabs>
              <w:tab w:val="righ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6D0A43">
              <w:rPr>
                <w:color w:val="000000"/>
              </w:rPr>
              <w:t>Списак скраћеница</w:t>
            </w:r>
            <w:r w:rsidR="006D0A43">
              <w:rPr>
                <w:color w:val="000000"/>
              </w:rPr>
              <w:tab/>
              <w:t>1</w:t>
            </w:r>
          </w:hyperlink>
        </w:p>
        <w:p w14:paraId="1260200B"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1fob9te">
            <w:r>
              <w:rPr>
                <w:b/>
                <w:bCs/>
                <w:color w:val="000000"/>
              </w:rPr>
              <w:t>I.</w:t>
            </w:r>
          </w:hyperlink>
          <w:hyperlink w:anchor="_heading=h.1fob9te">
            <w:r>
              <w:rPr>
                <w:color w:val="000000"/>
              </w:rPr>
              <w:tab/>
            </w:r>
          </w:hyperlink>
          <w:r w:rsidR="00BE48E2">
            <w:fldChar w:fldCharType="begin"/>
          </w:r>
          <w:r>
            <w:instrText xml:space="preserve"> PAGEREF _heading=h.1fob9te \h </w:instrText>
          </w:r>
          <w:r w:rsidR="00BE48E2">
            <w:fldChar w:fldCharType="separate"/>
          </w:r>
          <w:r>
            <w:rPr>
              <w:b/>
              <w:bCs/>
              <w:color w:val="000000"/>
            </w:rPr>
            <w:t>Увод</w:t>
          </w:r>
          <w:hyperlink w:anchor="_heading=h.1fob9te" w:history="1"/>
          <w:r>
            <w:rPr>
              <w:color w:val="000000"/>
            </w:rPr>
            <w:tab/>
            <w:t>1</w:t>
          </w:r>
        </w:p>
        <w:bookmarkStart w:id="0" w:name="_heading=h.gjdgxs" w:colFirst="0" w:colLast="0"/>
        <w:bookmarkEnd w:id="0"/>
        <w:p w14:paraId="42119E6C" w14:textId="0B8222CB" w:rsidR="00DA0E16" w:rsidRPr="00DA0E16" w:rsidRDefault="00BE48E2" w:rsidP="00DA0E16">
          <w:pPr>
            <w:pBdr>
              <w:top w:val="nil"/>
              <w:left w:val="nil"/>
              <w:bottom w:val="nil"/>
              <w:right w:val="nil"/>
              <w:between w:val="nil"/>
            </w:pBdr>
            <w:tabs>
              <w:tab w:val="right" w:pos="10070"/>
            </w:tabs>
            <w:spacing w:after="100"/>
            <w:ind w:left="220"/>
            <w:rPr>
              <w:color w:val="000000"/>
            </w:rPr>
          </w:pPr>
          <w:r>
            <w:fldChar w:fldCharType="end"/>
          </w:r>
          <w:r>
            <w:fldChar w:fldCharType="begin"/>
          </w:r>
          <w:r>
            <w:instrText xml:space="preserve"> HYPERLINK \l "_heading=h.3znysh7" </w:instrText>
          </w:r>
          <w:r>
            <w:fldChar w:fldCharType="separate"/>
          </w:r>
          <w:r>
            <w:rPr>
              <w:color w:val="000000"/>
            </w:rPr>
            <w:t>Потпотпројекат:</w:t>
          </w:r>
          <w:r w:rsidR="00644F9A" w:rsidRPr="00644F9A">
            <w:t xml:space="preserve"> </w:t>
          </w:r>
          <w:r w:rsidR="00DA0E16" w:rsidRPr="00DA0E16">
            <w:rPr>
              <w:color w:val="000000"/>
            </w:rPr>
            <w:t>РЕКОНСТРУКЦИЈУ ГРАДСКОГ ТРГА „ШЕМСУДИН КУЧЕВИЋ“, са уређењем и реконструкцијом делова</w:t>
          </w:r>
          <w:r w:rsidR="00DA0E16">
            <w:rPr>
              <w:color w:val="000000"/>
            </w:rPr>
            <w:t xml:space="preserve"> </w:t>
          </w:r>
          <w:r w:rsidR="00DA0E16" w:rsidRPr="00DA0E16">
            <w:rPr>
              <w:color w:val="000000"/>
            </w:rPr>
            <w:t>улица , 7. Јул, Омладинске и Револуције У Тутину, ФАЗА 1 на кп бр. део 907/4,</w:t>
          </w:r>
        </w:p>
        <w:p w14:paraId="0CB9F9A0" w14:textId="5AEB0E04" w:rsidR="006D0A43" w:rsidRDefault="00DA0E16" w:rsidP="00DA0E16">
          <w:pPr>
            <w:pBdr>
              <w:top w:val="nil"/>
              <w:left w:val="nil"/>
              <w:bottom w:val="nil"/>
              <w:right w:val="nil"/>
              <w:between w:val="nil"/>
            </w:pBdr>
            <w:tabs>
              <w:tab w:val="right" w:pos="10070"/>
            </w:tabs>
            <w:spacing w:after="100"/>
            <w:ind w:left="220"/>
            <w:rPr>
              <w:color w:val="000000"/>
            </w:rPr>
          </w:pPr>
          <w:r w:rsidRPr="00DA0E16">
            <w:rPr>
              <w:color w:val="000000"/>
            </w:rPr>
            <w:t>907/5, део 1663/9, 911, део 1663,21, 1653/17, 914, 913/1, 913/2, део1662/1, 1662/3, 1662/2, 910/4, 910/6, део</w:t>
          </w:r>
          <w:r>
            <w:rPr>
              <w:color w:val="000000"/>
            </w:rPr>
            <w:t xml:space="preserve"> </w:t>
          </w:r>
          <w:r w:rsidRPr="00DA0E16">
            <w:rPr>
              <w:color w:val="000000"/>
            </w:rPr>
            <w:t>1659/4, 909/4, 1663/18, део 1660/1 К.О. Тутин</w:t>
          </w:r>
          <w:r w:rsidR="00644F9A">
            <w:rPr>
              <w:color w:val="000000"/>
            </w:rPr>
            <w:tab/>
            <w:t>1</w:t>
          </w:r>
        </w:p>
        <w:p w14:paraId="55AA285F" w14:textId="77777777" w:rsidR="006D0A43" w:rsidRDefault="00BE48E2">
          <w:pPr>
            <w:pBdr>
              <w:top w:val="nil"/>
              <w:left w:val="nil"/>
              <w:bottom w:val="nil"/>
              <w:right w:val="nil"/>
              <w:between w:val="nil"/>
            </w:pBdr>
            <w:tabs>
              <w:tab w:val="right" w:pos="10070"/>
            </w:tabs>
            <w:spacing w:after="100"/>
            <w:ind w:left="220"/>
            <w:rPr>
              <w:color w:val="000000"/>
            </w:rPr>
          </w:pPr>
          <w:r>
            <w:fldChar w:fldCharType="end"/>
          </w:r>
          <w:hyperlink w:anchor="_heading=h.2et92p0">
            <w:r w:rsidR="006D0A43">
              <w:rPr>
                <w:color w:val="000000"/>
              </w:rPr>
              <w:t>Сврха ангажмана заинтересованих страна:</w:t>
            </w:r>
            <w:r w:rsidR="006D0A43">
              <w:rPr>
                <w:color w:val="000000"/>
              </w:rPr>
              <w:tab/>
              <w:t>2</w:t>
            </w:r>
          </w:hyperlink>
        </w:p>
        <w:p w14:paraId="7BDB95A8"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tyjcwt">
            <w:r>
              <w:rPr>
                <w:b/>
                <w:bCs/>
                <w:color w:val="000000"/>
              </w:rPr>
              <w:t>II.</w:t>
            </w:r>
          </w:hyperlink>
          <w:hyperlink w:anchor="_heading=h.tyjcwt">
            <w:r>
              <w:rPr>
                <w:color w:val="000000"/>
              </w:rPr>
              <w:tab/>
            </w:r>
          </w:hyperlink>
          <w:r w:rsidR="00BE48E2">
            <w:fldChar w:fldCharType="begin"/>
          </w:r>
          <w:r>
            <w:instrText xml:space="preserve"> PAGEREF _heading=h.tyjcwt \h </w:instrText>
          </w:r>
          <w:r w:rsidR="00BE48E2">
            <w:fldChar w:fldCharType="separate"/>
          </w:r>
          <w:r>
            <w:rPr>
              <w:b/>
              <w:bCs/>
              <w:color w:val="000000"/>
            </w:rPr>
            <w:t>Идентификација заинтересованих страна:</w:t>
          </w:r>
          <w:hyperlink w:anchor="_heading=h.tyjcwt" w:history="1"/>
          <w:r>
            <w:rPr>
              <w:color w:val="000000"/>
            </w:rPr>
            <w:tab/>
            <w:t>2</w:t>
          </w:r>
        </w:p>
        <w:p w14:paraId="3209435F" w14:textId="77777777" w:rsidR="006D0A43" w:rsidRDefault="00BE48E2">
          <w:pPr>
            <w:pBdr>
              <w:top w:val="nil"/>
              <w:left w:val="nil"/>
              <w:bottom w:val="nil"/>
              <w:right w:val="nil"/>
              <w:between w:val="nil"/>
            </w:pBdr>
            <w:tabs>
              <w:tab w:val="right" w:pos="10070"/>
            </w:tabs>
            <w:spacing w:after="100"/>
            <w:ind w:left="440"/>
            <w:rPr>
              <w:color w:val="000000"/>
            </w:rPr>
          </w:pPr>
          <w:r>
            <w:fldChar w:fldCharType="end"/>
          </w:r>
          <w:hyperlink w:anchor="_heading=h.3dy6vkm">
            <w:r w:rsidR="006D0A43">
              <w:rPr>
                <w:color w:val="000000"/>
              </w:rPr>
              <w:t>Табела 1. Идентификоване заинтересоване стране за комуникацију током реализације Потпројекта</w:t>
            </w:r>
            <w:r w:rsidR="006D0A43">
              <w:rPr>
                <w:color w:val="000000"/>
              </w:rPr>
              <w:tab/>
              <w:t>4</w:t>
            </w:r>
          </w:hyperlink>
        </w:p>
        <w:p w14:paraId="286A585F" w14:textId="77777777" w:rsidR="006D0A43" w:rsidRDefault="006D0A43">
          <w:pPr>
            <w:pBdr>
              <w:top w:val="nil"/>
              <w:left w:val="nil"/>
              <w:bottom w:val="nil"/>
              <w:right w:val="nil"/>
              <w:between w:val="nil"/>
            </w:pBdr>
            <w:tabs>
              <w:tab w:val="right" w:pos="10070"/>
            </w:tabs>
            <w:spacing w:after="100"/>
            <w:ind w:left="440"/>
            <w:rPr>
              <w:color w:val="000000"/>
            </w:rPr>
          </w:pPr>
          <w:hyperlink w:anchor="_heading=h.1t3h5sf">
            <w:r>
              <w:rPr>
                <w:color w:val="000000"/>
              </w:rPr>
              <w:t>Табела 2. Идентификоване заинтересоване стране, начин и карактеристике комуникације</w:t>
            </w:r>
            <w:r>
              <w:rPr>
                <w:color w:val="000000"/>
              </w:rPr>
              <w:tab/>
              <w:t>9</w:t>
            </w:r>
          </w:hyperlink>
        </w:p>
        <w:p w14:paraId="12CD0B95"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2s8eyo1">
            <w:r>
              <w:rPr>
                <w:b/>
                <w:bCs/>
                <w:color w:val="000000"/>
              </w:rPr>
              <w:t>III.</w:t>
            </w:r>
          </w:hyperlink>
          <w:hyperlink w:anchor="_heading=h.2s8eyo1">
            <w:r>
              <w:rPr>
                <w:color w:val="000000"/>
              </w:rPr>
              <w:tab/>
            </w:r>
          </w:hyperlink>
          <w:r w:rsidR="00BE48E2">
            <w:fldChar w:fldCharType="begin"/>
          </w:r>
          <w:r>
            <w:instrText xml:space="preserve"> PAGEREF _heading=h.2s8eyo1 \h </w:instrText>
          </w:r>
          <w:r w:rsidR="00BE48E2">
            <w:fldChar w:fldCharType="separate"/>
          </w:r>
          <w:r>
            <w:rPr>
              <w:b/>
              <w:bCs/>
              <w:color w:val="000000"/>
            </w:rPr>
            <w:t>Процедуре за решавање жалби или спорова</w:t>
          </w:r>
          <w:hyperlink w:anchor="_heading=h.2s8eyo1" w:history="1"/>
          <w:r>
            <w:rPr>
              <w:color w:val="000000"/>
            </w:rPr>
            <w:tab/>
            <w:t>12</w:t>
          </w:r>
        </w:p>
        <w:p w14:paraId="5F420927" w14:textId="77777777" w:rsidR="006D0A43" w:rsidRDefault="00BE48E2">
          <w:pPr>
            <w:pBdr>
              <w:top w:val="nil"/>
              <w:left w:val="nil"/>
              <w:bottom w:val="nil"/>
              <w:right w:val="nil"/>
              <w:between w:val="nil"/>
            </w:pBdr>
            <w:tabs>
              <w:tab w:val="left" w:pos="440"/>
              <w:tab w:val="right" w:pos="10070"/>
            </w:tabs>
            <w:spacing w:after="100"/>
            <w:rPr>
              <w:color w:val="000000"/>
            </w:rPr>
          </w:pPr>
          <w:r>
            <w:fldChar w:fldCharType="end"/>
          </w:r>
          <w:hyperlink w:anchor="_heading=h.3rdcrjn">
            <w:r w:rsidR="006D0A43">
              <w:rPr>
                <w:color w:val="000000"/>
              </w:rPr>
              <w:t>IV.</w:t>
            </w:r>
            <w:r w:rsidR="006D0A43">
              <w:rPr>
                <w:color w:val="000000"/>
              </w:rPr>
              <w:tab/>
              <w:t>Праћење и извештавање:</w:t>
            </w:r>
            <w:r w:rsidR="006D0A43">
              <w:rPr>
                <w:color w:val="000000"/>
              </w:rPr>
              <w:tab/>
              <w:t>13</w:t>
            </w:r>
          </w:hyperlink>
        </w:p>
        <w:p w14:paraId="0365F596"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26in1rg">
            <w:r>
              <w:rPr>
                <w:color w:val="000000"/>
              </w:rPr>
              <w:t>V.</w:t>
            </w:r>
            <w:r>
              <w:rPr>
                <w:color w:val="000000"/>
              </w:rPr>
              <w:tab/>
              <w:t>Одобрење и потписи:</w:t>
            </w:r>
            <w:r>
              <w:rPr>
                <w:color w:val="000000"/>
              </w:rPr>
              <w:tab/>
              <w:t>14</w:t>
            </w:r>
          </w:hyperlink>
        </w:p>
        <w:p w14:paraId="798B3BDA" w14:textId="77777777" w:rsidR="006D0A43" w:rsidRDefault="006D0A43" w:rsidP="00644F9A">
          <w:pPr>
            <w:pBdr>
              <w:top w:val="nil"/>
              <w:left w:val="nil"/>
              <w:bottom w:val="nil"/>
              <w:right w:val="nil"/>
              <w:between w:val="nil"/>
            </w:pBdr>
            <w:tabs>
              <w:tab w:val="right" w:pos="10070"/>
            </w:tabs>
            <w:spacing w:after="100"/>
            <w:rPr>
              <w:color w:val="000000"/>
            </w:rPr>
          </w:pPr>
          <w:hyperlink w:anchor="_heading=h.lnxbz9">
            <w:r>
              <w:rPr>
                <w:color w:val="000000"/>
              </w:rPr>
              <w:t>Прилог 01: Жалбени формулар</w:t>
            </w:r>
            <w:r>
              <w:rPr>
                <w:color w:val="000000"/>
              </w:rPr>
              <w:tab/>
              <w:t>15</w:t>
            </w:r>
          </w:hyperlink>
        </w:p>
        <w:p w14:paraId="6D841B85"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1ksv4uv">
            <w:r>
              <w:rPr>
                <w:color w:val="000000"/>
              </w:rPr>
              <w:t>Прилог 02 – Евиденција решавања жалби на локалном нивоу</w:t>
            </w:r>
            <w:r>
              <w:rPr>
                <w:color w:val="000000"/>
              </w:rPr>
              <w:tab/>
              <w:t>17</w:t>
            </w:r>
          </w:hyperlink>
        </w:p>
        <w:p w14:paraId="0020AAF1"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44sinio">
            <w:r>
              <w:rPr>
                <w:color w:val="000000"/>
              </w:rPr>
              <w:t>Евиденција решавања жалби на централном нивоу</w:t>
            </w:r>
            <w:r>
              <w:rPr>
                <w:color w:val="000000"/>
              </w:rPr>
              <w:tab/>
              <w:t>17</w:t>
            </w:r>
          </w:hyperlink>
        </w:p>
        <w:p w14:paraId="004A8924"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2jxsxqh">
            <w:r>
              <w:rPr>
                <w:color w:val="000000"/>
              </w:rPr>
              <w:t>Прилог 03 –Интерни регистар укључивања заинтересованих страна</w:t>
            </w:r>
            <w:r>
              <w:rPr>
                <w:color w:val="000000"/>
              </w:rPr>
              <w:tab/>
              <w:t>18</w:t>
            </w:r>
          </w:hyperlink>
        </w:p>
        <w:p w14:paraId="467BD64A"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z337ya">
            <w:r>
              <w:rPr>
                <w:color w:val="000000"/>
              </w:rPr>
              <w:t>Прилог 04 – Потенцијална зона директног утицаја реализације Потпројекта на становништво општине Тутин</w:t>
            </w:r>
            <w:r>
              <w:rPr>
                <w:color w:val="000000"/>
              </w:rPr>
              <w:tab/>
              <w:t>19</w:t>
            </w:r>
          </w:hyperlink>
        </w:p>
        <w:p w14:paraId="17D89D2E" w14:textId="77777777" w:rsidR="006D0A43" w:rsidRDefault="00BE48E2">
          <w:r>
            <w:fldChar w:fldCharType="end"/>
          </w:r>
        </w:p>
      </w:sdtContent>
    </w:sdt>
    <w:p w14:paraId="6C12A66E" w14:textId="77777777" w:rsidR="006D0A43" w:rsidRDefault="006D0A43">
      <w:pPr>
        <w:spacing w:after="240" w:line="240" w:lineRule="auto"/>
        <w:rPr>
          <w:color w:val="000000"/>
        </w:rPr>
      </w:pPr>
    </w:p>
    <w:p w14:paraId="2287B70F" w14:textId="77777777" w:rsidR="006D0A43" w:rsidRDefault="006D0A43">
      <w:pPr>
        <w:spacing w:after="180" w:line="240" w:lineRule="auto"/>
        <w:rPr>
          <w:color w:val="000000"/>
          <w:sz w:val="27"/>
          <w:szCs w:val="27"/>
        </w:rPr>
      </w:pPr>
    </w:p>
    <w:p w14:paraId="4B867FE8" w14:textId="77777777" w:rsidR="006D0A43" w:rsidRDefault="006D0A43">
      <w:pPr>
        <w:spacing w:after="180" w:line="240" w:lineRule="auto"/>
        <w:rPr>
          <w:color w:val="000000"/>
          <w:sz w:val="27"/>
          <w:szCs w:val="27"/>
        </w:rPr>
        <w:sectPr w:rsidR="006D0A43">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01E5CFBC" w14:textId="77777777" w:rsidR="006D0A43" w:rsidRDefault="00BE48E2">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685F1AB6" w14:textId="77777777" w:rsidR="006D0A43" w:rsidRDefault="00BE48E2">
      <w:pPr>
        <w:pBdr>
          <w:top w:val="nil"/>
          <w:left w:val="nil"/>
          <w:bottom w:val="nil"/>
          <w:right w:val="nil"/>
          <w:between w:val="nil"/>
        </w:pBdr>
        <w:spacing w:after="120" w:line="240" w:lineRule="auto"/>
        <w:rPr>
          <w:color w:val="000000"/>
        </w:rPr>
      </w:pPr>
      <w:r>
        <w:rPr>
          <w:color w:val="000000"/>
        </w:rPr>
        <w:t>Потпројекат (LIID) – Потпројекат развоја локалне инфраструктуре и институционалног развоја (LIID)</w:t>
      </w:r>
    </w:p>
    <w:p w14:paraId="2390B9E6" w14:textId="77777777" w:rsidR="006D0A43" w:rsidRDefault="00BE48E2">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023867C1" w14:textId="77777777" w:rsidR="006D0A43" w:rsidRDefault="00BE48E2">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48F0F742" w14:textId="77777777" w:rsidR="006D0A43" w:rsidRDefault="00BE48E2">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5F4A75E5" w14:textId="77777777" w:rsidR="006D0A43" w:rsidRDefault="00BE48E2">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4699B7A5" w14:textId="77777777" w:rsidR="006D0A43" w:rsidRDefault="00BE48E2">
      <w:pPr>
        <w:pBdr>
          <w:top w:val="nil"/>
          <w:left w:val="nil"/>
          <w:bottom w:val="nil"/>
          <w:right w:val="nil"/>
          <w:between w:val="nil"/>
        </w:pBdr>
        <w:spacing w:after="120" w:line="240" w:lineRule="auto"/>
        <w:rPr>
          <w:color w:val="000000"/>
        </w:rPr>
      </w:pPr>
      <w:r>
        <w:rPr>
          <w:color w:val="000000"/>
        </w:rPr>
        <w:t>ЖМ - Жалбени механизам</w:t>
      </w:r>
    </w:p>
    <w:p w14:paraId="12270C89" w14:textId="77777777" w:rsidR="006D0A43" w:rsidRDefault="00BE48E2">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7F18A434" w14:textId="77777777" w:rsidR="006D0A43" w:rsidRDefault="00BE48E2">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6F60672F" w14:textId="77777777" w:rsidR="006D0A43" w:rsidRDefault="00BE48E2">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60635F7F" w14:textId="77777777" w:rsidR="006D0A43" w:rsidRDefault="00BE48E2">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5F537ADA" w14:textId="77777777" w:rsidR="006D0A43" w:rsidRDefault="00BE48E2">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09CF6BB" w14:textId="77777777" w:rsidR="006D0A43" w:rsidRDefault="00BE48E2">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40B22F3D" w14:textId="77777777" w:rsidR="006D0A43" w:rsidRDefault="00BE48E2">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0ECAFFB2" w14:textId="77777777" w:rsidR="006D0A43" w:rsidRDefault="00BE48E2">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1CBFFC8C" w14:textId="77777777" w:rsidR="006D0A43" w:rsidRDefault="00BE48E2">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0C485922" w14:textId="77777777" w:rsidR="006D0A43" w:rsidRDefault="00BE48E2">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E9031C3" w14:textId="77777777" w:rsidR="006D0A43" w:rsidRDefault="00BE48E2">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0CD1D977" w14:textId="77777777" w:rsidR="006D0A43" w:rsidRDefault="00BE48E2">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6990529D" w14:textId="77777777" w:rsidR="006D0A43" w:rsidRDefault="00BE48E2">
      <w:pPr>
        <w:pBdr>
          <w:top w:val="nil"/>
          <w:left w:val="nil"/>
          <w:bottom w:val="nil"/>
          <w:right w:val="nil"/>
          <w:between w:val="nil"/>
        </w:pBdr>
        <w:spacing w:after="120" w:line="240" w:lineRule="auto"/>
        <w:rPr>
          <w:color w:val="000000"/>
        </w:rPr>
      </w:pPr>
      <w:r>
        <w:rPr>
          <w:color w:val="000000"/>
        </w:rPr>
        <w:t>НВО – Невладина организација</w:t>
      </w:r>
    </w:p>
    <w:p w14:paraId="60BE4D90" w14:textId="77777777" w:rsidR="006D0A43" w:rsidRDefault="00BE48E2">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7FB2892A" w14:textId="77777777" w:rsidR="006D0A43" w:rsidRDefault="00BE48E2">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7F451A1F" w14:textId="77777777" w:rsidR="006D0A43" w:rsidRDefault="00BE48E2">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19081FDC" w14:textId="77777777" w:rsidR="006D0A43" w:rsidRDefault="00BE48E2">
      <w:pPr>
        <w:pBdr>
          <w:top w:val="nil"/>
          <w:left w:val="nil"/>
          <w:bottom w:val="nil"/>
          <w:right w:val="nil"/>
          <w:between w:val="nil"/>
        </w:pBdr>
        <w:spacing w:after="120" w:line="240" w:lineRule="auto"/>
        <w:rPr>
          <w:color w:val="000000"/>
        </w:rPr>
      </w:pPr>
      <w:r>
        <w:rPr>
          <w:color w:val="000000"/>
        </w:rPr>
        <w:t xml:space="preserve">РС – Република Србија </w:t>
      </w:r>
    </w:p>
    <w:p w14:paraId="67BAF37E" w14:textId="77777777" w:rsidR="006D0A43" w:rsidRDefault="00BE48E2">
      <w:pPr>
        <w:pBdr>
          <w:top w:val="nil"/>
          <w:left w:val="nil"/>
          <w:bottom w:val="nil"/>
          <w:right w:val="nil"/>
          <w:between w:val="nil"/>
        </w:pBdr>
        <w:spacing w:after="120" w:line="240" w:lineRule="auto"/>
        <w:rPr>
          <w:color w:val="000000"/>
        </w:rPr>
      </w:pPr>
      <w:r>
        <w:rPr>
          <w:color w:val="000000"/>
        </w:rPr>
        <w:t xml:space="preserve">СБ – Светска банка </w:t>
      </w:r>
    </w:p>
    <w:p w14:paraId="0A1C07F0" w14:textId="77777777" w:rsidR="006D0A43" w:rsidRDefault="00BE48E2">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70692986" w14:textId="77777777" w:rsidR="006D0A43" w:rsidRDefault="006D0A43">
      <w:pPr>
        <w:pBdr>
          <w:top w:val="nil"/>
          <w:left w:val="nil"/>
          <w:bottom w:val="nil"/>
          <w:right w:val="nil"/>
          <w:between w:val="nil"/>
        </w:pBdr>
        <w:spacing w:after="120" w:line="240" w:lineRule="auto"/>
        <w:rPr>
          <w:color w:val="000000"/>
        </w:rPr>
      </w:pPr>
    </w:p>
    <w:p w14:paraId="0D6AE162" w14:textId="77777777" w:rsidR="006D0A43" w:rsidRDefault="006D0A43">
      <w:pPr>
        <w:pBdr>
          <w:top w:val="nil"/>
          <w:left w:val="nil"/>
          <w:bottom w:val="nil"/>
          <w:right w:val="nil"/>
          <w:between w:val="nil"/>
        </w:pBdr>
        <w:spacing w:after="120" w:line="240" w:lineRule="auto"/>
        <w:rPr>
          <w:color w:val="000000"/>
        </w:rPr>
        <w:sectPr w:rsidR="006D0A43">
          <w:footerReference w:type="default" r:id="rId11"/>
          <w:pgSz w:w="12240" w:h="15840"/>
          <w:pgMar w:top="1440" w:right="1440" w:bottom="1440" w:left="1440" w:header="720" w:footer="720" w:gutter="0"/>
          <w:pgNumType w:start="1"/>
          <w:cols w:space="720"/>
          <w:titlePg/>
        </w:sectPr>
      </w:pPr>
    </w:p>
    <w:p w14:paraId="58552F10" w14:textId="77777777" w:rsidR="006D0A43" w:rsidRDefault="00BE48E2">
      <w:pPr>
        <w:pStyle w:val="Heading1"/>
        <w:rPr>
          <w:b/>
          <w:color w:val="2F5496"/>
        </w:rPr>
      </w:pPr>
      <w:bookmarkStart w:id="2" w:name="_heading=h.1fob9te" w:colFirst="0" w:colLast="0"/>
      <w:bookmarkEnd w:id="2"/>
      <w:r>
        <w:rPr>
          <w:b/>
          <w:color w:val="2F5496"/>
        </w:rPr>
        <w:lastRenderedPageBreak/>
        <w:t xml:space="preserve">Увод </w:t>
      </w:r>
    </w:p>
    <w:p w14:paraId="56FB5712" w14:textId="77777777" w:rsidR="006D0A43" w:rsidRDefault="00BE48E2">
      <w:r>
        <w:t>Потпројекат „Потпројекат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03483AB7" w14:textId="77777777" w:rsidR="006D0A43" w:rsidRDefault="00BE48E2">
      <w:pPr>
        <w:rPr>
          <w:color w:val="0000FF"/>
          <w:u w:val="single"/>
        </w:rPr>
      </w:pPr>
      <w:r>
        <w:t xml:space="preserve">Више о пројекту LIID се може наћи на следећој интернет страници: </w:t>
      </w:r>
      <w:hyperlink r:id="rId12">
        <w:r w:rsidR="006D0A43">
          <w:rPr>
            <w:color w:val="0000FF"/>
            <w:u w:val="single"/>
          </w:rPr>
          <w:t>https://www.mgsi.gov.rs/</w:t>
        </w:r>
      </w:hyperlink>
    </w:p>
    <w:p w14:paraId="0501248C" w14:textId="77777777" w:rsidR="006D0A43" w:rsidRDefault="00BE48E2">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потпотпројекат. </w:t>
      </w:r>
    </w:p>
    <w:p w14:paraId="17E3CCD5" w14:textId="31A6EB44" w:rsidR="006D0A43" w:rsidRPr="00DA0E16" w:rsidRDefault="00BE48E2" w:rsidP="00DA0E16">
      <w:pPr>
        <w:rPr>
          <w:b/>
          <w:bCs/>
        </w:rPr>
      </w:pPr>
      <w:r>
        <w:t xml:space="preserve">Потпотпројекат </w:t>
      </w:r>
      <w:r w:rsidR="00DA0E16" w:rsidRPr="00DA0E16">
        <w:rPr>
          <w:b/>
          <w:bCs/>
        </w:rPr>
        <w:t>РЕКОНСТРУКЦИЈУ ГРАДСКОГ ТРГА „ШЕМСУДИН КУЧЕВИЋ“, са уређењем и реконструкцијом делова</w:t>
      </w:r>
      <w:r w:rsidR="00DA0E16">
        <w:rPr>
          <w:b/>
          <w:bCs/>
        </w:rPr>
        <w:t xml:space="preserve"> </w:t>
      </w:r>
      <w:r w:rsidR="00DA0E16" w:rsidRPr="00DA0E16">
        <w:rPr>
          <w:b/>
          <w:bCs/>
        </w:rPr>
        <w:t>улица , 7. Јул, Омладинске и Револуције У Тутину, ФАЗА 1 на кп бр. део 907/4,</w:t>
      </w:r>
      <w:r w:rsidR="00DA0E16">
        <w:rPr>
          <w:b/>
          <w:bCs/>
        </w:rPr>
        <w:t xml:space="preserve"> </w:t>
      </w:r>
      <w:r w:rsidR="00DA0E16" w:rsidRPr="00DA0E16">
        <w:rPr>
          <w:b/>
          <w:bCs/>
        </w:rPr>
        <w:t>907/5, део 1663/9, 911, део 1663,21, 1653/17, 914, 913/1, 913/2, део1662/1, 1662/3, 1662/2, 910/4, 910/6, део</w:t>
      </w:r>
      <w:r w:rsidR="00DA0E16">
        <w:rPr>
          <w:b/>
          <w:bCs/>
        </w:rPr>
        <w:t xml:space="preserve"> </w:t>
      </w:r>
      <w:r w:rsidR="00DA0E16" w:rsidRPr="00DA0E16">
        <w:rPr>
          <w:b/>
          <w:bCs/>
        </w:rPr>
        <w:t>1659/4, 909/4, 1663/18, део 1660/1 К.О. Тутин</w:t>
      </w:r>
      <w:r w:rsidR="00DA0E16" w:rsidRPr="00DA0E16">
        <w:rPr>
          <w:b/>
          <w:bCs/>
        </w:rPr>
        <w:t xml:space="preserve"> </w:t>
      </w:r>
      <w:r>
        <w:t>(у даљем тексту: Потпотпројекат) је један од потпотпројеката који ће бити реализован у оквиру Пројекта „Потпројекат развоја локалне инфраструктуре и институционалног јачања локалних самоуправa - LIID)“ (у даљем тексту Потпројекат). Овај СЕП се односи на реализацију Потпројекта.</w:t>
      </w:r>
    </w:p>
    <w:p w14:paraId="1935B3CE" w14:textId="73E1C794" w:rsidR="006D0A43" w:rsidRDefault="00BE48E2" w:rsidP="00DA0E16">
      <w:pPr>
        <w:pStyle w:val="Heading2"/>
        <w:ind w:left="1701" w:hanging="1701"/>
      </w:pPr>
      <w:bookmarkStart w:id="3" w:name="_heading=h.3znysh7" w:colFirst="0" w:colLast="0"/>
      <w:bookmarkEnd w:id="3"/>
      <w:r>
        <w:t xml:space="preserve">Потпотпројекат: </w:t>
      </w:r>
      <w:r w:rsidR="00644F9A">
        <w:t>„</w:t>
      </w:r>
      <w:r w:rsidR="00DA0E16">
        <w:t>РЕКОНСТРУКЦИЈУ ГРАДСКОГ ТРГА „ШЕМСУДИН КУЧЕВИЋ“, са уређењем и реконструкцијом делова</w:t>
      </w:r>
      <w:r w:rsidR="00DA0E16">
        <w:t xml:space="preserve"> </w:t>
      </w:r>
      <w:r w:rsidR="00DA0E16">
        <w:t>улица , 7. Јул, Омладинске и Револуције У Тутину, ФАЗА 1 на кп бр. део 907/4,907/5, део 1663/9, 911, део 1663,21, 1653/17, 914, 913/1, 913/2, део1662/1, 1662/3, 1662/2, 910/4, 910/6, део</w:t>
      </w:r>
      <w:r w:rsidR="00DA0E16">
        <w:t xml:space="preserve"> </w:t>
      </w:r>
      <w:r w:rsidR="00DA0E16">
        <w:t>1659/4, 909/4, 1663/18, део 1660/1 К.О. Тутин</w:t>
      </w:r>
      <w:r w:rsidR="00644F9A">
        <w:t>“</w:t>
      </w:r>
    </w:p>
    <w:p w14:paraId="7494C67A" w14:textId="77777777" w:rsidR="0068030D" w:rsidRDefault="00BE48E2" w:rsidP="00551245">
      <w:pPr>
        <w:rPr>
          <w:color w:val="000000"/>
          <w:lang w:val="sr-Cyrl-RS"/>
        </w:rPr>
      </w:pPr>
      <w:r>
        <w:t>Општина Тутин заузима централни део Пештерске висоравни, једне од највећих висоравни на Балкану. Налази се на надморској висини која варира, али је сам град Тутин смештен на око 900 метара надморске висине. Општина се граничи са општинама Нови Пазар, Сјеница, као и са Црном Гором. Овај положај јој даје стратешки значај, посебно у контексту регионалне сарадње. Клима у Тутину је умерено-континентална, са изразитим планинским карактеристикама. Оваква клима погодује развоју сточарства и одређених врста пољопривредних култура.</w:t>
      </w:r>
      <w:r>
        <w:rPr>
          <w:color w:val="000000"/>
        </w:rPr>
        <w:br/>
        <w:t>Тутин је, упркос свом планинском окружењу, релативно добро повезан са околним градовима и регионом. Кроз Тутин пролаз</w:t>
      </w:r>
      <w:r w:rsidR="0068030D">
        <w:rPr>
          <w:color w:val="000000"/>
          <w:lang w:val="sr-Cyrl-RS"/>
        </w:rPr>
        <w:t>е</w:t>
      </w:r>
      <w:r>
        <w:rPr>
          <w:color w:val="000000"/>
        </w:rPr>
        <w:t xml:space="preserve"> регионални </w:t>
      </w:r>
      <w:r w:rsidR="0068030D">
        <w:rPr>
          <w:color w:val="000000"/>
          <w:lang w:val="sr-Cyrl-RS"/>
        </w:rPr>
        <w:t xml:space="preserve">путеви </w:t>
      </w:r>
      <w:r w:rsidR="0068030D">
        <w:rPr>
          <w:color w:val="000000"/>
          <w:lang w:val="sr-Latn-RS"/>
        </w:rPr>
        <w:t>II</w:t>
      </w:r>
      <w:r w:rsidR="0068030D">
        <w:rPr>
          <w:color w:val="000000"/>
          <w:lang w:val="sr-Cyrl-RS"/>
        </w:rPr>
        <w:t xml:space="preserve"> А реда 202 који повезује Тутин са Сјеницом на северозападу и 203 који повезује Тутин са Новим Пазаром на североистоку.</w:t>
      </w:r>
    </w:p>
    <w:p w14:paraId="7092BB9A" w14:textId="0A8F3840" w:rsidR="00C25D4A" w:rsidRDefault="00BE48E2" w:rsidP="00551245">
      <w:pPr>
        <w:rPr>
          <w:color w:val="000000"/>
        </w:rPr>
      </w:pPr>
      <w:r>
        <w:rPr>
          <w:color w:val="000000"/>
        </w:rPr>
        <w:t>Овај пут је од виталног значаја за свакодневни живот грађана, транспорт робе и услуга.</w:t>
      </w:r>
      <w:r w:rsidR="00644F9A">
        <w:rPr>
          <w:color w:val="000000"/>
        </w:rPr>
        <w:t xml:space="preserve"> </w:t>
      </w:r>
      <w:r>
        <w:rPr>
          <w:color w:val="000000"/>
        </w:rPr>
        <w:t xml:space="preserve">Поред тога, постоје и локални путеви који повезују Тутин са околним селима и засеоцима, омогућавајући приступ пољопривредним имањима и природним ресурсима. Иако нема железничке пруге, нити </w:t>
      </w:r>
      <w:r>
        <w:rPr>
          <w:color w:val="000000"/>
        </w:rPr>
        <w:lastRenderedPageBreak/>
        <w:t>аеродрома у непосредној близини, добра повезаност путним правцима надокнађује ове недостатке.</w:t>
      </w:r>
      <w:r>
        <w:rPr>
          <w:color w:val="000000"/>
        </w:rPr>
        <w:br/>
        <w:t>Према последњим доступним подацима, општина Тутин има преко 30.000 становника. Већинско становништво чине Бошњаци, док су Срби друга по бројности заједница. Тутин је познат по младој популацији, што представља значајан развојни потенцијал. Висока стопа наталитета и велики број младих људи су предуслов за развој општине.</w:t>
      </w:r>
      <w:r>
        <w:rPr>
          <w:color w:val="000000"/>
        </w:rPr>
        <w:br/>
      </w:r>
      <w:bookmarkStart w:id="4" w:name="_heading=h.2et92p0" w:colFirst="0" w:colLast="0"/>
      <w:bookmarkEnd w:id="4"/>
      <w:r w:rsidR="00C25D4A" w:rsidRPr="00C25D4A">
        <w:rPr>
          <w:color w:val="000000"/>
        </w:rPr>
        <w:t>Пројекат припада сектору Уређење јавних простора и озелењавање. Овим пројектом реконструише се</w:t>
      </w:r>
      <w:r w:rsidR="00C25D4A">
        <w:rPr>
          <w:color w:val="000000"/>
        </w:rPr>
        <w:t xml:space="preserve"> </w:t>
      </w:r>
      <w:r w:rsidR="00C25D4A" w:rsidRPr="00C25D4A">
        <w:rPr>
          <w:color w:val="000000"/>
        </w:rPr>
        <w:t>централни трг у Тутину, Предвиђена је реконструкција тротоара укупне дужине 340 метара, и</w:t>
      </w:r>
      <w:r w:rsidR="00C25D4A">
        <w:rPr>
          <w:color w:val="000000"/>
        </w:rPr>
        <w:t xml:space="preserve"> </w:t>
      </w:r>
      <w:r w:rsidR="00C25D4A" w:rsidRPr="00C25D4A">
        <w:rPr>
          <w:color w:val="000000"/>
        </w:rPr>
        <w:t xml:space="preserve">реконструкција безбедносне ограде моста. Планирана је садња 79 комада каталпи и монтажа </w:t>
      </w:r>
      <w:r w:rsidR="00041141">
        <w:rPr>
          <w:color w:val="000000"/>
        </w:rPr>
        <w:t>72</w:t>
      </w:r>
      <w:r w:rsidR="00C25D4A" w:rsidRPr="00C25D4A">
        <w:rPr>
          <w:color w:val="000000"/>
        </w:rPr>
        <w:t xml:space="preserve"> лед</w:t>
      </w:r>
      <w:r w:rsidR="00C25D4A">
        <w:rPr>
          <w:color w:val="000000"/>
        </w:rPr>
        <w:t xml:space="preserve"> </w:t>
      </w:r>
      <w:r w:rsidR="00C25D4A" w:rsidRPr="00C25D4A">
        <w:rPr>
          <w:color w:val="000000"/>
        </w:rPr>
        <w:t>декоративне светиљке на тргу и уз пешачку зону.</w:t>
      </w:r>
    </w:p>
    <w:p w14:paraId="249D8524" w14:textId="77777777" w:rsidR="006D0A43" w:rsidRDefault="00BE48E2">
      <w:r>
        <w:t>Потпројекат обнове централног градског трга у Тутину доноси значајна побољшања која ће унапредити изглед града, побољшати квалитет живота грађана и допринети очувању животне средине. Радови су подељени у три главна дела: уређење самог трга, обнова пешачке зоне на мосту и сређивање дела трга уз реку Видрењак.</w:t>
      </w:r>
    </w:p>
    <w:p w14:paraId="4A096EB9" w14:textId="77777777" w:rsidR="006D0A43" w:rsidRDefault="00BE48E2">
      <w:r>
        <w:t xml:space="preserve">САЖЕТ ОПИС ПОТПРОЈЕКТА </w:t>
      </w:r>
    </w:p>
    <w:p w14:paraId="4AE8B82C" w14:textId="77777777" w:rsidR="00C25D4A" w:rsidRDefault="00C25D4A" w:rsidP="00C25D4A">
      <w:r>
        <w:t>Пројектом су обухваћене три целине: 1. уређење трга, 2. уређење пешачке зоне моста и 3.</w:t>
      </w:r>
    </w:p>
    <w:p w14:paraId="39D08619" w14:textId="5CEE452D" w:rsidR="00C25D4A" w:rsidRDefault="00C25D4A" w:rsidP="00C25D4A">
      <w:r>
        <w:t>уређење посебног фрагмента Трга уз реку Видрењак.</w:t>
      </w:r>
    </w:p>
    <w:p w14:paraId="3E4B2398" w14:textId="77777777" w:rsidR="00C25D4A" w:rsidRDefault="00BE48E2">
      <w:r>
        <w:t>Тренутно стање</w:t>
      </w:r>
    </w:p>
    <w:p w14:paraId="4C8EB0BC" w14:textId="0AE2A977" w:rsidR="00C25D4A" w:rsidRDefault="00C25D4A">
      <w:r>
        <w:t>Трг се делимично реконструисао у претходним подухватима и то део изнад гараже и део улиц</w:t>
      </w:r>
      <w:r w:rsidR="00041141">
        <w:t>a</w:t>
      </w:r>
      <w:r>
        <w:t xml:space="preserve"> Омладинск</w:t>
      </w:r>
      <w:r w:rsidR="00041141">
        <w:rPr>
          <w:lang w:val="sr-Cyrl-RS"/>
        </w:rPr>
        <w:t>е</w:t>
      </w:r>
      <w:r w:rsidR="00041141">
        <w:t xml:space="preserve"> </w:t>
      </w:r>
      <w:r w:rsidR="00041141">
        <w:rPr>
          <w:lang w:val="sr-Cyrl-RS"/>
        </w:rPr>
        <w:t>и Револуције.</w:t>
      </w:r>
      <w:r w:rsidR="00041141">
        <w:t xml:space="preserve"> </w:t>
      </w:r>
      <w:r>
        <w:t>Нереконструисани део Трга је већим делом велика површина са лошом и неквалитетном материјализацијом поплочања, недовољно осветљен ноћу због недостатка расвете и са недовољно мобилијара и зелених површина. Проходност за пешаке је на неким деловима ограничена. Трг је у директној вези са Пештерском и Омладинском улицом</w:t>
      </w:r>
      <w:r w:rsidR="00041141">
        <w:rPr>
          <w:lang w:val="sr-Cyrl-RS"/>
        </w:rPr>
        <w:t xml:space="preserve"> и улицом Револуције</w:t>
      </w:r>
      <w:r>
        <w:t xml:space="preserve">. Ради се о изузетно фреквентним улицама. На североистоку на Пештерску улицу излази подземна гаража са наткривеном рампом. На датом потезу се налази неуређена површина на коју је смештена Такси станица. Парцеле припадају VIII зони сеизмичности. Kлима је умерено континентална, са топлим летом и хладном зимом. Kоличина падавина је умерена. Укупна површина реконструкције Трга износи ~5900м2. </w:t>
      </w:r>
    </w:p>
    <w:p w14:paraId="2E6ED95E" w14:textId="27F0663B" w:rsidR="006D0A43" w:rsidRDefault="00BE48E2">
      <w:r>
        <w:t>Планиране су следеће активности:</w:t>
      </w:r>
    </w:p>
    <w:p w14:paraId="293EFF34" w14:textId="58DBC7CC" w:rsidR="00C15905" w:rsidRDefault="00C25D4A" w:rsidP="00C25D4A">
      <w:pPr>
        <w:rPr>
          <w:lang w:val="sr-Cyrl-RS"/>
        </w:rPr>
      </w:pPr>
      <w:r>
        <w:t>Врши се реконструкција Трга, изводи се ново поплочање са ивичњацима, риголе, сливници, ограде, стубна</w:t>
      </w:r>
      <w:r w:rsidR="00041141">
        <w:rPr>
          <w:lang w:val="sr-Cyrl-RS"/>
        </w:rPr>
        <w:t xml:space="preserve"> </w:t>
      </w:r>
      <w:r>
        <w:t xml:space="preserve">расвета, високо и ниско растиње и неопходни мобилијар. Радови који се планирају су: </w:t>
      </w:r>
    </w:p>
    <w:p w14:paraId="2B922653" w14:textId="25C9E8A3" w:rsidR="00C15905" w:rsidRPr="00C15905" w:rsidRDefault="00C25D4A" w:rsidP="00C15905">
      <w:pPr>
        <w:pStyle w:val="ListParagraph"/>
        <w:numPr>
          <w:ilvl w:val="0"/>
          <w:numId w:val="16"/>
        </w:numPr>
      </w:pPr>
      <w:r>
        <w:t xml:space="preserve">реконструкција поплочања трга </w:t>
      </w:r>
      <w:r w:rsidR="00041141">
        <w:rPr>
          <w:lang w:val="sr-Cyrl-RS"/>
        </w:rPr>
        <w:t>бехатон</w:t>
      </w:r>
      <w:r>
        <w:t xml:space="preserve"> плочама;</w:t>
      </w:r>
    </w:p>
    <w:p w14:paraId="71501229" w14:textId="77777777" w:rsidR="00C15905" w:rsidRPr="00C15905" w:rsidRDefault="00C25D4A" w:rsidP="00C15905">
      <w:pPr>
        <w:pStyle w:val="ListParagraph"/>
        <w:numPr>
          <w:ilvl w:val="0"/>
          <w:numId w:val="16"/>
        </w:numPr>
      </w:pPr>
      <w:r>
        <w:t xml:space="preserve">постављање зелених површина; </w:t>
      </w:r>
    </w:p>
    <w:p w14:paraId="7CC5A43D" w14:textId="77777777" w:rsidR="00C15905" w:rsidRPr="00C15905" w:rsidRDefault="00C25D4A" w:rsidP="00C15905">
      <w:pPr>
        <w:pStyle w:val="ListParagraph"/>
        <w:numPr>
          <w:ilvl w:val="0"/>
          <w:numId w:val="16"/>
        </w:numPr>
      </w:pPr>
      <w:r>
        <w:t xml:space="preserve">постављње ивичњака; </w:t>
      </w:r>
    </w:p>
    <w:p w14:paraId="3DB1F357" w14:textId="77777777" w:rsidR="00C15905" w:rsidRPr="00C15905" w:rsidRDefault="00C25D4A" w:rsidP="00C15905">
      <w:pPr>
        <w:pStyle w:val="ListParagraph"/>
        <w:numPr>
          <w:ilvl w:val="0"/>
          <w:numId w:val="16"/>
        </w:numPr>
      </w:pPr>
      <w:r>
        <w:t>постављање стубног осветљења;</w:t>
      </w:r>
    </w:p>
    <w:p w14:paraId="3466A100" w14:textId="77777777" w:rsidR="00C15905" w:rsidRPr="00C15905" w:rsidRDefault="00C25D4A" w:rsidP="00C15905">
      <w:pPr>
        <w:pStyle w:val="ListParagraph"/>
        <w:numPr>
          <w:ilvl w:val="0"/>
          <w:numId w:val="16"/>
        </w:numPr>
      </w:pPr>
      <w:r>
        <w:t xml:space="preserve">постављање ограде на пешачким зонама моста; </w:t>
      </w:r>
    </w:p>
    <w:p w14:paraId="2BDD6039" w14:textId="77777777" w:rsidR="00C15905" w:rsidRPr="00C15905" w:rsidRDefault="00C25D4A" w:rsidP="00C15905">
      <w:pPr>
        <w:pStyle w:val="ListParagraph"/>
        <w:numPr>
          <w:ilvl w:val="0"/>
          <w:numId w:val="16"/>
        </w:numPr>
      </w:pPr>
      <w:r>
        <w:t xml:space="preserve">израда рампе на предвиђеним местима за инвалиде; </w:t>
      </w:r>
    </w:p>
    <w:p w14:paraId="66437B97" w14:textId="77777777" w:rsidR="00C15905" w:rsidRPr="00C15905" w:rsidRDefault="00C25D4A" w:rsidP="00C15905">
      <w:pPr>
        <w:pStyle w:val="ListParagraph"/>
        <w:numPr>
          <w:ilvl w:val="0"/>
          <w:numId w:val="16"/>
        </w:numPr>
      </w:pPr>
      <w:r>
        <w:t>садња високог</w:t>
      </w:r>
      <w:r w:rsidR="00C15905">
        <w:t xml:space="preserve"> </w:t>
      </w:r>
      <w:r>
        <w:t>растиња;</w:t>
      </w:r>
    </w:p>
    <w:p w14:paraId="2E834CDB" w14:textId="77777777" w:rsidR="00C15905" w:rsidRPr="00C15905" w:rsidRDefault="00C25D4A" w:rsidP="00C15905">
      <w:pPr>
        <w:pStyle w:val="ListParagraph"/>
        <w:numPr>
          <w:ilvl w:val="0"/>
          <w:numId w:val="16"/>
        </w:numPr>
      </w:pPr>
      <w:r>
        <w:lastRenderedPageBreak/>
        <w:t xml:space="preserve">постављање клупа за седење; </w:t>
      </w:r>
    </w:p>
    <w:p w14:paraId="61660979" w14:textId="77777777" w:rsidR="00041141" w:rsidRPr="00041141" w:rsidRDefault="00C25D4A" w:rsidP="00C15905">
      <w:pPr>
        <w:pStyle w:val="ListParagraph"/>
        <w:numPr>
          <w:ilvl w:val="0"/>
          <w:numId w:val="16"/>
        </w:numPr>
      </w:pPr>
      <w:r>
        <w:t>постављање</w:t>
      </w:r>
      <w:r w:rsidR="00C15905">
        <w:t xml:space="preserve"> </w:t>
      </w:r>
      <w:r>
        <w:t>мобилијара на предвиђеним местима; поставити нови урбани моблилијар на тргу (уз претходно</w:t>
      </w:r>
      <w:r w:rsidR="00C15905">
        <w:t xml:space="preserve"> </w:t>
      </w:r>
      <w:r>
        <w:t>спомињане клупе и осветљење)-нове корпе за отпатке</w:t>
      </w:r>
      <w:r w:rsidR="00041141">
        <w:rPr>
          <w:lang w:val="sr-Cyrl-RS"/>
        </w:rPr>
        <w:t xml:space="preserve">.   </w:t>
      </w:r>
    </w:p>
    <w:p w14:paraId="0497B636" w14:textId="4D91BE71" w:rsidR="00C15905" w:rsidRPr="00C15905" w:rsidRDefault="00C25D4A" w:rsidP="00041141">
      <w:pPr>
        <w:pStyle w:val="ListParagraph"/>
        <w:numPr>
          <w:ilvl w:val="0"/>
          <w:numId w:val="16"/>
        </w:numPr>
      </w:pPr>
      <w:r>
        <w:t>На Централном Тргу, као и на споменутом Слатком Тргу, предвиђена су</w:t>
      </w:r>
      <w:r w:rsidR="00C15905">
        <w:t xml:space="preserve"> </w:t>
      </w:r>
      <w:r>
        <w:t xml:space="preserve">“паркиралишта” за бицикле. </w:t>
      </w:r>
    </w:p>
    <w:p w14:paraId="6CAF613C" w14:textId="77777777" w:rsidR="00C15905" w:rsidRPr="00C15905" w:rsidRDefault="00C25D4A" w:rsidP="00C15905">
      <w:pPr>
        <w:pStyle w:val="ListParagraph"/>
        <w:numPr>
          <w:ilvl w:val="0"/>
          <w:numId w:val="16"/>
        </w:numPr>
      </w:pPr>
      <w:r>
        <w:t>Предвиђена је реконструкција тротоара укупне дужине 340 метара, и</w:t>
      </w:r>
      <w:r w:rsidR="00C15905">
        <w:t xml:space="preserve"> </w:t>
      </w:r>
      <w:r>
        <w:t xml:space="preserve">реконструкција безбедносне ограде моста. </w:t>
      </w:r>
    </w:p>
    <w:p w14:paraId="404BC2B8" w14:textId="2C0DF74F" w:rsidR="00C25D4A" w:rsidRDefault="00C25D4A" w:rsidP="00C15905">
      <w:pPr>
        <w:pStyle w:val="ListParagraph"/>
        <w:numPr>
          <w:ilvl w:val="0"/>
          <w:numId w:val="16"/>
        </w:numPr>
      </w:pPr>
      <w:r>
        <w:t xml:space="preserve">Планирана је садња 79 комада каталпи и монтажа </w:t>
      </w:r>
      <w:r w:rsidR="00041141">
        <w:rPr>
          <w:lang w:val="sr-Cyrl-RS"/>
        </w:rPr>
        <w:t>72</w:t>
      </w:r>
      <w:r>
        <w:t xml:space="preserve"> лед</w:t>
      </w:r>
      <w:r w:rsidR="00C15905">
        <w:t xml:space="preserve"> </w:t>
      </w:r>
      <w:r>
        <w:t>декоративне светиљке на тргу и уз пешачку зону.</w:t>
      </w:r>
    </w:p>
    <w:p w14:paraId="17EE2CAD" w14:textId="2002DBBF" w:rsidR="006D0A43" w:rsidRDefault="006D0A43" w:rsidP="00C15905">
      <w:pPr>
        <w:pBdr>
          <w:top w:val="nil"/>
          <w:left w:val="nil"/>
          <w:bottom w:val="nil"/>
          <w:right w:val="nil"/>
          <w:between w:val="nil"/>
        </w:pBdr>
        <w:spacing w:after="0"/>
        <w:ind w:left="720"/>
      </w:pPr>
    </w:p>
    <w:p w14:paraId="27349E6C" w14:textId="77777777" w:rsidR="006D0A43" w:rsidRDefault="00BE48E2">
      <w:pPr>
        <w:keepNext/>
        <w:spacing w:after="60"/>
      </w:pPr>
      <w:r>
        <w:t>У зони утицаја потпројекта налазе се:</w:t>
      </w:r>
    </w:p>
    <w:p w14:paraId="28AE6A34" w14:textId="77777777" w:rsidR="006D0A43" w:rsidRDefault="00BE48E2">
      <w:pPr>
        <w:keepNext/>
        <w:spacing w:after="60"/>
      </w:pPr>
      <w:r>
        <w:t xml:space="preserve">- </w:t>
      </w:r>
      <w:r>
        <w:tab/>
        <w:t>Дом културе</w:t>
      </w:r>
    </w:p>
    <w:p w14:paraId="462D25FB" w14:textId="610E6B89" w:rsidR="006D0A43" w:rsidRPr="00041141" w:rsidRDefault="00BE48E2">
      <w:pPr>
        <w:keepNext/>
        <w:spacing w:after="60"/>
        <w:rPr>
          <w:lang w:val="sr-Cyrl-RS"/>
        </w:rPr>
      </w:pPr>
      <w:r>
        <w:t>-</w:t>
      </w:r>
      <w:r>
        <w:tab/>
        <w:t xml:space="preserve">Зграда </w:t>
      </w:r>
      <w:r w:rsidR="00041141">
        <w:rPr>
          <w:lang w:val="sr-Cyrl-RS"/>
        </w:rPr>
        <w:t>бизнис центра</w:t>
      </w:r>
    </w:p>
    <w:p w14:paraId="4D16E6E6" w14:textId="77777777" w:rsidR="006D0A43" w:rsidRDefault="00BE48E2">
      <w:pPr>
        <w:keepNext/>
        <w:spacing w:after="60"/>
      </w:pPr>
      <w:r>
        <w:t>-</w:t>
      </w:r>
      <w:r>
        <w:tab/>
        <w:t>Подземна гаража</w:t>
      </w:r>
    </w:p>
    <w:p w14:paraId="02A4E1CC" w14:textId="095EE968" w:rsidR="006D0A43" w:rsidRPr="00041141" w:rsidRDefault="00BE48E2">
      <w:pPr>
        <w:keepNext/>
        <w:spacing w:after="60"/>
        <w:rPr>
          <w:lang w:val="sr-Cyrl-RS"/>
        </w:rPr>
      </w:pPr>
      <w:r>
        <w:t>-</w:t>
      </w:r>
      <w:r>
        <w:tab/>
      </w:r>
      <w:r w:rsidR="00041141">
        <w:rPr>
          <w:lang w:val="sr-Cyrl-RS"/>
        </w:rPr>
        <w:t>Централна џамија</w:t>
      </w:r>
    </w:p>
    <w:p w14:paraId="0A76F33A" w14:textId="77777777" w:rsidR="006D0A43" w:rsidRDefault="00BE48E2">
      <w:pPr>
        <w:keepNext/>
        <w:spacing w:after="60"/>
      </w:pPr>
      <w:r>
        <w:t>-</w:t>
      </w:r>
      <w:r>
        <w:tab/>
        <w:t>Стадион са рекреационим центром</w:t>
      </w:r>
    </w:p>
    <w:p w14:paraId="105DC0AE" w14:textId="77777777" w:rsidR="006D0A43" w:rsidRDefault="006D0A43">
      <w:pPr>
        <w:keepNext/>
        <w:spacing w:after="60"/>
      </w:pPr>
    </w:p>
    <w:p w14:paraId="77B59E0D" w14:textId="57E47A8D" w:rsidR="006D0A43" w:rsidRDefault="00BE48E2" w:rsidP="00C15905">
      <w:pPr>
        <w:keepNext/>
        <w:spacing w:after="60"/>
      </w:pPr>
      <w:r>
        <w:t xml:space="preserve">Више о Потпројекту </w:t>
      </w:r>
      <w:r w:rsidR="00C15905" w:rsidRPr="00041141">
        <w:rPr>
          <w:b/>
          <w:bCs/>
        </w:rPr>
        <w:t>„</w:t>
      </w:r>
      <w:r w:rsidR="00041141" w:rsidRPr="00041141">
        <w:rPr>
          <w:b/>
          <w:bCs/>
        </w:rPr>
        <w:t>РЕКОНСТРУКЦИЈУ ГРАДСКОГ ТРГА „ШЕМСУДИН КУЧЕВИЋ“, са уређењем и реконструкцијом делова улица , 7. Јул, Омладинске и Револуције У Тутину, ФАЗА 1 на кп бр. део 907/4,907/5, део 1663/9, 911, део 1663,21, 1653/17, 914, 913/1, 913/2, део1662/1, 1662/3, 1662/2, 910/4, 910/6, део 1659/4, 909/4, 1663/18, део 1660/1 К.О. Тутин</w:t>
      </w:r>
      <w:r w:rsidR="00C15905" w:rsidRPr="00041141">
        <w:rPr>
          <w:b/>
          <w:bCs/>
        </w:rPr>
        <w:t>“</w:t>
      </w:r>
      <w:r>
        <w:rPr>
          <w:b/>
          <w:bCs/>
        </w:rPr>
        <w:t xml:space="preserve"> </w:t>
      </w:r>
      <w:r>
        <w:t>може се наћи на интернет страници Пројекта (</w:t>
      </w:r>
      <w:r>
        <w:rPr>
          <w:smallCaps/>
        </w:rPr>
        <w:t>LIID</w:t>
      </w:r>
      <w:r>
        <w:t xml:space="preserve">): </w:t>
      </w:r>
      <w:hyperlink r:id="rId13">
        <w:r w:rsidR="006D0A43">
          <w:rPr>
            <w:color w:val="0000FF"/>
            <w:u w:val="single"/>
          </w:rPr>
          <w:t>https://www.mgsi.gov.rs/</w:t>
        </w:r>
      </w:hyperlink>
      <w:r>
        <w:t xml:space="preserve">, као и на интернет страници општине Тутин: </w:t>
      </w:r>
      <w:hyperlink r:id="rId14">
        <w:r w:rsidR="006D0A43">
          <w:rPr>
            <w:color w:val="0000FF"/>
            <w:u w:val="single"/>
          </w:rPr>
          <w:t>https://www.tutin.rs/</w:t>
        </w:r>
      </w:hyperlink>
    </w:p>
    <w:p w14:paraId="0D7D5B4A" w14:textId="77777777" w:rsidR="006D0A43" w:rsidRDefault="006D0A43"/>
    <w:p w14:paraId="1D23D9D0" w14:textId="77777777" w:rsidR="006D0A43" w:rsidRDefault="00BE48E2">
      <w:pPr>
        <w:pStyle w:val="Heading2"/>
      </w:pPr>
      <w:r>
        <w:t xml:space="preserve">Сврха ангажмана заинтересованих страна: </w:t>
      </w:r>
    </w:p>
    <w:p w14:paraId="0367AF52" w14:textId="77777777" w:rsidR="006D0A43" w:rsidRDefault="00BE48E2">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3BBD9D74" w14:textId="77777777" w:rsidR="006D0A43" w:rsidRDefault="00BE48E2">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44E3B9C" w14:textId="77777777" w:rsidR="006D0A43" w:rsidRDefault="00BE48E2">
      <w:pPr>
        <w:pStyle w:val="Heading1"/>
        <w:rPr>
          <w:b/>
        </w:rPr>
      </w:pPr>
      <w:bookmarkStart w:id="5" w:name="_heading=h.tyjcwt" w:colFirst="0" w:colLast="0"/>
      <w:bookmarkEnd w:id="5"/>
      <w:r>
        <w:rPr>
          <w:b/>
        </w:rPr>
        <w:t>Идентификација заинтересованих страна:</w:t>
      </w:r>
    </w:p>
    <w:p w14:paraId="7851D305" w14:textId="77777777" w:rsidR="006D0A43" w:rsidRDefault="00BE48E2">
      <w:r>
        <w:lastRenderedPageBreak/>
        <w:t>Групе заинтересованих страна на које Потпотпројекат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потпројекат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761950B0" w14:textId="77777777" w:rsidR="006D0A43" w:rsidRDefault="00BE48E2">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39631A" w14:textId="77777777" w:rsidR="006D0A43" w:rsidRDefault="00BE48E2">
      <w:r>
        <w:t xml:space="preserve">Списак заинтересованих страна треба да се ревидира на почетку фазе извођења радова. </w:t>
      </w:r>
    </w:p>
    <w:p w14:paraId="689BBD53" w14:textId="77777777" w:rsidR="006D0A43" w:rsidRDefault="00BE48E2">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a7"/>
        <w:tblW w:w="9072" w:type="dxa"/>
        <w:tblInd w:w="108" w:type="dxa"/>
        <w:tblLayout w:type="fixed"/>
        <w:tblLook w:val="0400" w:firstRow="0" w:lastRow="0" w:firstColumn="0" w:lastColumn="0" w:noHBand="0" w:noVBand="1"/>
      </w:tblPr>
      <w:tblGrid>
        <w:gridCol w:w="1059"/>
        <w:gridCol w:w="2610"/>
        <w:gridCol w:w="2610"/>
        <w:gridCol w:w="1620"/>
        <w:gridCol w:w="1173"/>
      </w:tblGrid>
      <w:tr w:rsidR="006D0A43" w14:paraId="78AEB3E4" w14:textId="77777777">
        <w:trPr>
          <w:trHeight w:val="215"/>
        </w:trPr>
        <w:tc>
          <w:tcPr>
            <w:tcW w:w="1059" w:type="dxa"/>
            <w:tcBorders>
              <w:top w:val="single" w:sz="4" w:space="0" w:color="B4C6E7"/>
              <w:left w:val="single" w:sz="4" w:space="0" w:color="B4C6E7"/>
            </w:tcBorders>
            <w:shd w:val="clear" w:color="auto" w:fill="FFFFFF"/>
            <w:vAlign w:val="center"/>
          </w:tcPr>
          <w:p w14:paraId="39BB1409" w14:textId="77777777" w:rsidR="006D0A43" w:rsidRDefault="00BE48E2">
            <w:pPr>
              <w:rPr>
                <w:b/>
                <w:bCs/>
                <w:color w:val="000000"/>
                <w:sz w:val="20"/>
                <w:szCs w:val="20"/>
              </w:rPr>
            </w:pPr>
            <w:r>
              <w:rPr>
                <w:b/>
                <w:bCs/>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58FC72E9" w14:textId="77777777" w:rsidR="006D0A43" w:rsidRDefault="006D0A43">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67D14615" w14:textId="77777777" w:rsidR="006D0A43" w:rsidRDefault="00BE48E2">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627A93FB" w14:textId="77777777" w:rsidR="006D0A43" w:rsidRDefault="00BE48E2">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138BE3CC" w14:textId="77777777" w:rsidR="006D0A43" w:rsidRDefault="00BE48E2">
            <w:pPr>
              <w:rPr>
                <w:color w:val="FFFFFF"/>
                <w:sz w:val="20"/>
                <w:szCs w:val="20"/>
              </w:rPr>
            </w:pPr>
            <w:r>
              <w:rPr>
                <w:color w:val="FFFFFF"/>
                <w:sz w:val="20"/>
                <w:szCs w:val="20"/>
              </w:rPr>
              <w:t> </w:t>
            </w:r>
          </w:p>
        </w:tc>
      </w:tr>
      <w:tr w:rsidR="006D0A43" w14:paraId="37E5EFB7" w14:textId="77777777">
        <w:trPr>
          <w:trHeight w:val="300"/>
        </w:trPr>
        <w:tc>
          <w:tcPr>
            <w:tcW w:w="1059" w:type="dxa"/>
            <w:tcBorders>
              <w:left w:val="single" w:sz="4" w:space="0" w:color="B4C6E7"/>
              <w:right w:val="single" w:sz="4" w:space="0" w:color="B4C6E7"/>
            </w:tcBorders>
            <w:shd w:val="clear" w:color="auto" w:fill="FFFFFF"/>
            <w:vAlign w:val="center"/>
          </w:tcPr>
          <w:p w14:paraId="6138272A" w14:textId="77777777" w:rsidR="006D0A43" w:rsidRDefault="00BE48E2">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243617B" w14:textId="77777777" w:rsidR="006D0A43" w:rsidRDefault="00BE48E2">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2DFF82C0" w14:textId="77777777" w:rsidR="006D0A43" w:rsidRDefault="00BE48E2">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E47DC23" w14:textId="77777777" w:rsidR="006D0A43" w:rsidRDefault="00BE48E2">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65D50321" w14:textId="77777777" w:rsidR="006D0A43" w:rsidRDefault="00BE48E2">
            <w:pPr>
              <w:rPr>
                <w:color w:val="FFFFFF"/>
                <w:sz w:val="20"/>
                <w:szCs w:val="20"/>
              </w:rPr>
            </w:pPr>
            <w:r>
              <w:rPr>
                <w:color w:val="FFFFFF"/>
                <w:sz w:val="20"/>
                <w:szCs w:val="20"/>
              </w:rPr>
              <w:t> </w:t>
            </w:r>
          </w:p>
        </w:tc>
      </w:tr>
      <w:tr w:rsidR="006D0A43" w14:paraId="63A78983" w14:textId="77777777">
        <w:trPr>
          <w:trHeight w:val="300"/>
        </w:trPr>
        <w:tc>
          <w:tcPr>
            <w:tcW w:w="1059" w:type="dxa"/>
            <w:tcBorders>
              <w:left w:val="single" w:sz="4" w:space="0" w:color="B4C6E7"/>
              <w:right w:val="single" w:sz="4" w:space="0" w:color="B4C6E7"/>
            </w:tcBorders>
            <w:shd w:val="clear" w:color="auto" w:fill="FFFFFF"/>
            <w:vAlign w:val="center"/>
          </w:tcPr>
          <w:p w14:paraId="0B2A1A72" w14:textId="77777777" w:rsidR="006D0A43" w:rsidRDefault="00BE48E2">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9454E85" w14:textId="77777777" w:rsidR="006D0A43" w:rsidRDefault="00BE48E2">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22E22C9E" w14:textId="77777777" w:rsidR="006D0A43" w:rsidRDefault="00BE48E2">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9D67D3E" w14:textId="77777777" w:rsidR="006D0A43" w:rsidRDefault="00BE48E2">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148F972E" w14:textId="77777777" w:rsidR="006D0A43" w:rsidRDefault="00BE48E2">
            <w:pPr>
              <w:rPr>
                <w:color w:val="FFFFFF"/>
                <w:sz w:val="20"/>
                <w:szCs w:val="20"/>
              </w:rPr>
            </w:pPr>
            <w:r>
              <w:rPr>
                <w:color w:val="FFFFFF"/>
                <w:sz w:val="20"/>
                <w:szCs w:val="20"/>
              </w:rPr>
              <w:t> </w:t>
            </w:r>
          </w:p>
        </w:tc>
      </w:tr>
      <w:tr w:rsidR="006D0A43" w14:paraId="2F68C9BE" w14:textId="77777777">
        <w:trPr>
          <w:trHeight w:val="300"/>
        </w:trPr>
        <w:tc>
          <w:tcPr>
            <w:tcW w:w="1059" w:type="dxa"/>
            <w:tcBorders>
              <w:left w:val="single" w:sz="4" w:space="0" w:color="B4C6E7"/>
              <w:right w:val="single" w:sz="4" w:space="0" w:color="B4C6E7"/>
            </w:tcBorders>
            <w:shd w:val="clear" w:color="auto" w:fill="FFFFFF"/>
            <w:vAlign w:val="center"/>
          </w:tcPr>
          <w:p w14:paraId="2D536392" w14:textId="77777777" w:rsidR="006D0A43" w:rsidRDefault="00BE48E2">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731FB0FA" w14:textId="77777777" w:rsidR="006D0A43" w:rsidRDefault="00BE48E2">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1D557F7" w14:textId="77777777" w:rsidR="006D0A43" w:rsidRDefault="00BE48E2">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09C5D00" w14:textId="77777777" w:rsidR="006D0A43" w:rsidRDefault="00BE48E2">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59A87A4D" w14:textId="77777777" w:rsidR="006D0A43" w:rsidRDefault="00BE48E2">
            <w:pPr>
              <w:rPr>
                <w:color w:val="FFFFFF"/>
                <w:sz w:val="20"/>
                <w:szCs w:val="20"/>
              </w:rPr>
            </w:pPr>
            <w:r>
              <w:rPr>
                <w:color w:val="FFFFFF"/>
                <w:sz w:val="20"/>
                <w:szCs w:val="20"/>
              </w:rPr>
              <w:t> </w:t>
            </w:r>
          </w:p>
        </w:tc>
      </w:tr>
      <w:tr w:rsidR="006D0A43" w14:paraId="796572A4" w14:textId="77777777">
        <w:trPr>
          <w:trHeight w:val="481"/>
        </w:trPr>
        <w:tc>
          <w:tcPr>
            <w:tcW w:w="1059" w:type="dxa"/>
            <w:tcBorders>
              <w:left w:val="single" w:sz="4" w:space="0" w:color="B4C6E7"/>
              <w:bottom w:val="single" w:sz="4" w:space="0" w:color="B4C6E7"/>
            </w:tcBorders>
            <w:shd w:val="clear" w:color="auto" w:fill="FFFFFF"/>
            <w:vAlign w:val="center"/>
          </w:tcPr>
          <w:p w14:paraId="62105BD5" w14:textId="77777777" w:rsidR="006D0A43" w:rsidRDefault="00BE48E2">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289FE41B" w14:textId="77777777" w:rsidR="006D0A43" w:rsidRDefault="00BE48E2">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18FE9E9A" w14:textId="77777777" w:rsidR="006D0A43" w:rsidRDefault="00BE48E2">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B1735A9" w14:textId="77777777" w:rsidR="006D0A43" w:rsidRDefault="00BE48E2">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44728BAE" w14:textId="77777777" w:rsidR="006D0A43" w:rsidRDefault="00BE48E2">
            <w:pPr>
              <w:rPr>
                <w:b/>
                <w:bCs/>
                <w:color w:val="000000"/>
                <w:sz w:val="20"/>
                <w:szCs w:val="20"/>
              </w:rPr>
            </w:pPr>
            <w:r>
              <w:rPr>
                <w:b/>
                <w:bCs/>
                <w:color w:val="000000"/>
                <w:sz w:val="20"/>
                <w:szCs w:val="20"/>
              </w:rPr>
              <w:t>Ниво интереса</w:t>
            </w:r>
          </w:p>
        </w:tc>
      </w:tr>
    </w:tbl>
    <w:p w14:paraId="43EBF504" w14:textId="77777777" w:rsidR="006D0A43" w:rsidRDefault="006D0A43">
      <w:pPr>
        <w:spacing w:after="60"/>
      </w:pPr>
    </w:p>
    <w:tbl>
      <w:tblPr>
        <w:tblStyle w:val="a8"/>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6D0A43" w14:paraId="154A0485" w14:textId="77777777">
        <w:trPr>
          <w:trHeight w:val="1048"/>
        </w:trPr>
        <w:tc>
          <w:tcPr>
            <w:tcW w:w="1168" w:type="dxa"/>
            <w:vMerge w:val="restart"/>
            <w:shd w:val="clear" w:color="auto" w:fill="FFFFFF"/>
          </w:tcPr>
          <w:p w14:paraId="4E23629C" w14:textId="77777777" w:rsidR="006D0A43" w:rsidRDefault="00BE48E2">
            <w:pPr>
              <w:rPr>
                <w:b/>
                <w:bCs/>
                <w:color w:val="262626"/>
                <w:sz w:val="20"/>
                <w:szCs w:val="20"/>
              </w:rPr>
            </w:pPr>
            <w:r>
              <w:rPr>
                <w:b/>
                <w:bCs/>
                <w:color w:val="262626"/>
                <w:sz w:val="20"/>
                <w:szCs w:val="20"/>
              </w:rPr>
              <w:t xml:space="preserve">Кодирање бојама </w:t>
            </w:r>
          </w:p>
          <w:p w14:paraId="3E8AD170" w14:textId="77777777" w:rsidR="006D0A43" w:rsidRDefault="00BE48E2">
            <w:pPr>
              <w:rPr>
                <w:color w:val="262626"/>
                <w:sz w:val="20"/>
                <w:szCs w:val="20"/>
              </w:rPr>
            </w:pPr>
            <w:r>
              <w:rPr>
                <w:color w:val="262626"/>
                <w:sz w:val="20"/>
                <w:szCs w:val="20"/>
              </w:rPr>
              <w:t> </w:t>
            </w:r>
          </w:p>
          <w:p w14:paraId="6E919C90" w14:textId="77777777" w:rsidR="006D0A43" w:rsidRDefault="00BE48E2">
            <w:pPr>
              <w:rPr>
                <w:b/>
                <w:bCs/>
                <w:color w:val="262626"/>
                <w:sz w:val="20"/>
                <w:szCs w:val="20"/>
              </w:rPr>
            </w:pPr>
            <w:r>
              <w:rPr>
                <w:color w:val="262626"/>
                <w:sz w:val="20"/>
                <w:szCs w:val="20"/>
              </w:rPr>
              <w:t> </w:t>
            </w:r>
          </w:p>
        </w:tc>
        <w:tc>
          <w:tcPr>
            <w:tcW w:w="7933" w:type="dxa"/>
            <w:shd w:val="clear" w:color="auto" w:fill="E0A9A8"/>
            <w:vAlign w:val="center"/>
          </w:tcPr>
          <w:p w14:paraId="63302936" w14:textId="77777777" w:rsidR="006D0A43" w:rsidRDefault="00BE48E2">
            <w:pPr>
              <w:spacing w:after="0" w:line="240" w:lineRule="auto"/>
              <w:rPr>
                <w:b/>
                <w:bCs/>
                <w:color w:val="000000"/>
                <w:sz w:val="20"/>
                <w:szCs w:val="20"/>
              </w:rPr>
            </w:pPr>
            <w:r>
              <w:rPr>
                <w:b/>
                <w:bCs/>
                <w:color w:val="000000"/>
                <w:sz w:val="20"/>
                <w:szCs w:val="20"/>
              </w:rPr>
              <w:t xml:space="preserve">Блиско укључивати и активно утицати: </w:t>
            </w:r>
          </w:p>
          <w:p w14:paraId="49A9E1D8" w14:textId="77777777" w:rsidR="006D0A43" w:rsidRDefault="00BE48E2">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6D0A43" w14:paraId="3E53251A" w14:textId="77777777">
        <w:trPr>
          <w:trHeight w:val="895"/>
        </w:trPr>
        <w:tc>
          <w:tcPr>
            <w:tcW w:w="1168" w:type="dxa"/>
            <w:vMerge/>
            <w:shd w:val="clear" w:color="auto" w:fill="FFFFFF"/>
          </w:tcPr>
          <w:p w14:paraId="539C2F1E" w14:textId="77777777" w:rsidR="006D0A43" w:rsidRDefault="006D0A43">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29C872B5" w14:textId="77777777" w:rsidR="006D0A43" w:rsidRDefault="00BE48E2">
            <w:pPr>
              <w:spacing w:after="0" w:line="240" w:lineRule="auto"/>
              <w:rPr>
                <w:b/>
                <w:bCs/>
                <w:sz w:val="20"/>
                <w:szCs w:val="20"/>
              </w:rPr>
            </w:pPr>
            <w:r>
              <w:rPr>
                <w:b/>
                <w:bCs/>
                <w:sz w:val="20"/>
                <w:szCs w:val="20"/>
              </w:rPr>
              <w:t>Неговати информисаност и задовољство:</w:t>
            </w:r>
          </w:p>
          <w:p w14:paraId="09E5574F" w14:textId="77777777" w:rsidR="006D0A43" w:rsidRDefault="00BE48E2">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6D0A43" w14:paraId="63A9EC11" w14:textId="77777777">
        <w:trPr>
          <w:trHeight w:val="805"/>
        </w:trPr>
        <w:tc>
          <w:tcPr>
            <w:tcW w:w="1168" w:type="dxa"/>
            <w:vMerge/>
            <w:shd w:val="clear" w:color="auto" w:fill="FFFFFF"/>
          </w:tcPr>
          <w:p w14:paraId="16C32127" w14:textId="77777777" w:rsidR="006D0A43" w:rsidRDefault="006D0A43">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56DB8C50" w14:textId="77777777" w:rsidR="006D0A43" w:rsidRDefault="00BE48E2">
            <w:pPr>
              <w:spacing w:after="0" w:line="240" w:lineRule="auto"/>
              <w:rPr>
                <w:b/>
                <w:bCs/>
                <w:sz w:val="20"/>
                <w:szCs w:val="20"/>
              </w:rPr>
            </w:pPr>
            <w:r>
              <w:rPr>
                <w:b/>
                <w:bCs/>
                <w:sz w:val="20"/>
                <w:szCs w:val="20"/>
              </w:rPr>
              <w:t>Пратити:</w:t>
            </w:r>
          </w:p>
          <w:p w14:paraId="3FA2CD47" w14:textId="77777777" w:rsidR="006D0A43" w:rsidRDefault="00BE48E2">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08D228C3" w14:textId="77777777" w:rsidR="006D0A43" w:rsidRDefault="006D0A43"/>
    <w:p w14:paraId="0172797D" w14:textId="77777777" w:rsidR="006D0A43" w:rsidRDefault="00BE48E2">
      <w:pPr>
        <w:sectPr w:rsidR="006D0A43">
          <w:footerReference w:type="first" r:id="rId15"/>
          <w:pgSz w:w="12240" w:h="15840"/>
          <w:pgMar w:top="1440" w:right="1440" w:bottom="1440" w:left="1440" w:header="720" w:footer="720" w:gutter="0"/>
          <w:pgNumType w:start="1"/>
          <w:cols w:space="720"/>
        </w:sectPr>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1FAB702D" w14:textId="77777777" w:rsidR="006D0A43" w:rsidRDefault="00BE48E2">
      <w:pPr>
        <w:keepNext/>
        <w:keepLines/>
        <w:pBdr>
          <w:top w:val="nil"/>
          <w:left w:val="nil"/>
          <w:bottom w:val="nil"/>
          <w:right w:val="nil"/>
          <w:between w:val="nil"/>
        </w:pBdr>
        <w:spacing w:before="120" w:after="120"/>
        <w:rPr>
          <w:i/>
          <w:iCs/>
          <w:color w:val="2F5496"/>
          <w:sz w:val="24"/>
          <w:szCs w:val="24"/>
          <w:u w:val="single"/>
        </w:rPr>
      </w:pPr>
      <w:bookmarkStart w:id="6" w:name="_heading=h.3dy6vkm" w:colFirst="0" w:colLast="0"/>
      <w:bookmarkEnd w:id="6"/>
      <w:r>
        <w:rPr>
          <w:i/>
          <w:iCs/>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9"/>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6D0A43" w14:paraId="112B210F" w14:textId="77777777" w:rsidTr="006D0A4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EFB37EF" w14:textId="77777777" w:rsidR="006D0A43" w:rsidRDefault="00BE48E2">
            <w:r>
              <w:t>Група</w:t>
            </w:r>
          </w:p>
        </w:tc>
        <w:tc>
          <w:tcPr>
            <w:tcW w:w="1560" w:type="dxa"/>
            <w:tcBorders>
              <w:bottom w:val="nil"/>
            </w:tcBorders>
            <w:shd w:val="clear" w:color="auto" w:fill="D9D9D9"/>
            <w:vAlign w:val="center"/>
          </w:tcPr>
          <w:p w14:paraId="569D72AC" w14:textId="77777777" w:rsidR="006D0A43" w:rsidRDefault="00BE48E2">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7145246F" w14:textId="77777777" w:rsidR="006D0A43" w:rsidRDefault="006D0A43">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0493A6B8" w14:textId="77777777" w:rsidR="006D0A43" w:rsidRDefault="00BE48E2">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2F6FA601" w14:textId="77777777" w:rsidR="006D0A43" w:rsidRDefault="00BE48E2">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694040F0" w14:textId="77777777" w:rsidR="006D0A43" w:rsidRDefault="00BE48E2">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61082974" w14:textId="77777777" w:rsidR="006D0A43" w:rsidRDefault="00BE48E2">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6D0A43" w14:paraId="129E3015" w14:textId="77777777" w:rsidTr="006D0A43">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E9FEEBA" w14:textId="77777777" w:rsidR="006D0A43" w:rsidRDefault="00BE48E2">
            <w:pPr>
              <w:rPr>
                <w:sz w:val="20"/>
                <w:szCs w:val="20"/>
              </w:rPr>
            </w:pPr>
            <w:r>
              <w:rPr>
                <w:sz w:val="20"/>
                <w:szCs w:val="20"/>
              </w:rPr>
              <w:t xml:space="preserve">Заинтересоване стране на које Потпотпројекат  утиче </w:t>
            </w:r>
          </w:p>
        </w:tc>
        <w:tc>
          <w:tcPr>
            <w:tcW w:w="1560" w:type="dxa"/>
            <w:vMerge w:val="restart"/>
            <w:vAlign w:val="center"/>
          </w:tcPr>
          <w:p w14:paraId="18962AD7" w14:textId="77777777" w:rsidR="006D0A43" w:rsidRDefault="00BE48E2">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499" w:type="dxa"/>
            <w:vAlign w:val="center"/>
          </w:tcPr>
          <w:p w14:paraId="53F648B4" w14:textId="77777777" w:rsidR="006D0A43" w:rsidRDefault="00BE48E2">
            <w:pPr>
              <w:numPr>
                <w:ilvl w:val="0"/>
                <w:numId w:val="13"/>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318" w:type="dxa"/>
            <w:vAlign w:val="center"/>
          </w:tcPr>
          <w:p w14:paraId="2A500FFD" w14:textId="77777777" w:rsidR="006D0A43" w:rsidRDefault="00BE48E2">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потпројеката </w:t>
            </w:r>
          </w:p>
        </w:tc>
        <w:tc>
          <w:tcPr>
            <w:tcW w:w="990" w:type="dxa"/>
            <w:vAlign w:val="center"/>
          </w:tcPr>
          <w:p w14:paraId="5C821448" w14:textId="77777777" w:rsidR="006D0A43" w:rsidRDefault="00BE48E2">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0550F0EA" w14:textId="77777777" w:rsidR="006D0A43" w:rsidRDefault="00BE48E2">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0D3703EC" w14:textId="77777777" w:rsidR="006D0A43" w:rsidRDefault="00BE48E2">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10EEAE0E" w14:textId="77777777" w:rsidTr="006D0A43">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9A743B5" w14:textId="77777777" w:rsidR="006D0A43" w:rsidRDefault="006D0A43">
            <w:pPr>
              <w:widowControl w:val="0"/>
              <w:pBdr>
                <w:top w:val="nil"/>
                <w:left w:val="nil"/>
                <w:bottom w:val="nil"/>
                <w:right w:val="nil"/>
                <w:between w:val="nil"/>
              </w:pBdr>
              <w:spacing w:line="276" w:lineRule="auto"/>
            </w:pPr>
          </w:p>
        </w:tc>
        <w:tc>
          <w:tcPr>
            <w:tcW w:w="1560" w:type="dxa"/>
            <w:vMerge/>
            <w:vAlign w:val="center"/>
          </w:tcPr>
          <w:p w14:paraId="00DD6BCC"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497D19F2" w14:textId="77777777" w:rsidR="006D0A43" w:rsidRDefault="00BE48E2">
            <w:pPr>
              <w:numPr>
                <w:ilvl w:val="0"/>
                <w:numId w:val="14"/>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318" w:type="dxa"/>
          </w:tcPr>
          <w:p w14:paraId="5F593287" w14:textId="77777777" w:rsidR="006D0A43" w:rsidRDefault="00BE48E2">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Управљање и имплементација потпројеката,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7BF453A2" w14:textId="77777777" w:rsidR="006D0A43" w:rsidRDefault="00BE48E2">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673971F3" w14:textId="77777777" w:rsidR="006D0A43" w:rsidRDefault="00BE48E2">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1D55A1C" w14:textId="77777777" w:rsidR="006D0A43" w:rsidRDefault="00BE48E2">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4112A4C9" w14:textId="77777777" w:rsidTr="006D0A43">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F98064F" w14:textId="77777777" w:rsidR="006D0A43" w:rsidRDefault="006D0A43">
            <w:pPr>
              <w:widowControl w:val="0"/>
              <w:pBdr>
                <w:top w:val="nil"/>
                <w:left w:val="nil"/>
                <w:bottom w:val="nil"/>
                <w:right w:val="nil"/>
                <w:between w:val="nil"/>
              </w:pBdr>
              <w:spacing w:line="276" w:lineRule="auto"/>
            </w:pPr>
          </w:p>
        </w:tc>
        <w:tc>
          <w:tcPr>
            <w:tcW w:w="1560" w:type="dxa"/>
            <w:vAlign w:val="center"/>
          </w:tcPr>
          <w:p w14:paraId="7636D984"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499" w:type="dxa"/>
            <w:vAlign w:val="center"/>
          </w:tcPr>
          <w:p w14:paraId="31438E79" w14:textId="77777777" w:rsidR="006D0A43" w:rsidRDefault="00BE48E2">
            <w:pPr>
              <w:numPr>
                <w:ilvl w:val="0"/>
                <w:numId w:val="3"/>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Општина Тутин</w:t>
            </w:r>
          </w:p>
          <w:p w14:paraId="07BD72A1" w14:textId="77777777" w:rsidR="006D0A43" w:rsidRDefault="00BE48E2">
            <w:pPr>
              <w:numPr>
                <w:ilvl w:val="0"/>
                <w:numId w:val="2"/>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09E34696" w14:textId="77777777" w:rsidR="006D0A43" w:rsidRDefault="00BE48E2">
            <w:pPr>
              <w:numPr>
                <w:ilvl w:val="0"/>
                <w:numId w:val="2"/>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Инспекцијске службе општине;</w:t>
            </w:r>
          </w:p>
        </w:tc>
        <w:tc>
          <w:tcPr>
            <w:tcW w:w="4318" w:type="dxa"/>
          </w:tcPr>
          <w:p w14:paraId="6F178F87" w14:textId="77777777" w:rsidR="006D0A43" w:rsidRDefault="00BE48E2">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75EA203B" w14:textId="77777777" w:rsidR="006D0A43" w:rsidRDefault="00BE48E2">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1E370BE" w14:textId="77777777" w:rsidR="006D0A43" w:rsidRDefault="00BE48E2">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7D6905DB" w14:textId="77777777" w:rsidR="006D0A43" w:rsidRDefault="00BE48E2">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57D54017" w14:textId="77777777" w:rsidTr="006D0A43">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348812C" w14:textId="77777777" w:rsidR="006D0A43" w:rsidRDefault="006D0A43">
            <w:pPr>
              <w:widowControl w:val="0"/>
              <w:pBdr>
                <w:top w:val="nil"/>
                <w:left w:val="nil"/>
                <w:bottom w:val="nil"/>
                <w:right w:val="nil"/>
                <w:between w:val="nil"/>
              </w:pBdr>
              <w:spacing w:line="276" w:lineRule="auto"/>
            </w:pPr>
          </w:p>
        </w:tc>
        <w:tc>
          <w:tcPr>
            <w:tcW w:w="1560" w:type="dxa"/>
            <w:vAlign w:val="center"/>
          </w:tcPr>
          <w:p w14:paraId="0F9039C6"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499" w:type="dxa"/>
            <w:vAlign w:val="center"/>
          </w:tcPr>
          <w:p w14:paraId="2B050AAB" w14:textId="77777777" w:rsidR="006D0A43" w:rsidRDefault="00BE48E2">
            <w:pPr>
              <w:widowControl w:val="0"/>
              <w:pBdr>
                <w:top w:val="nil"/>
                <w:left w:val="nil"/>
                <w:bottom w:val="nil"/>
                <w:right w:val="nil"/>
                <w:between w:val="nil"/>
              </w:pBdr>
              <w:spacing w:after="160"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Корисници предузећа и објеката јавних служби у зонама околних улица и улица у којима се врше радови (Мапа оквирне зоне утицаја, прилог 4)</w:t>
            </w:r>
          </w:p>
        </w:tc>
        <w:tc>
          <w:tcPr>
            <w:tcW w:w="4318" w:type="dxa"/>
            <w:vAlign w:val="center"/>
          </w:tcPr>
          <w:p w14:paraId="7B771344" w14:textId="77777777" w:rsidR="006D0A43" w:rsidRDefault="00BE48E2">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институција.</w:t>
            </w:r>
          </w:p>
          <w:p w14:paraId="222B0D0B" w14:textId="77777777" w:rsidR="006D0A43" w:rsidRDefault="006D0A43">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68A023DA" w14:textId="77777777" w:rsidR="006D0A43" w:rsidRDefault="006D0A43">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628C5FA0" w14:textId="77777777" w:rsidR="006D0A43" w:rsidRDefault="00BE48E2">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E3D5983" w14:textId="77777777" w:rsidR="006D0A43" w:rsidRDefault="00BE48E2">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529FCF01" w14:textId="77777777" w:rsidR="006D0A43" w:rsidRDefault="00BE48E2">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6D0A43" w14:paraId="689CD57E" w14:textId="77777777" w:rsidTr="006D0A43">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B088D52" w14:textId="77777777" w:rsidR="006D0A43" w:rsidRDefault="006D0A43">
            <w:pPr>
              <w:widowControl w:val="0"/>
              <w:pBdr>
                <w:top w:val="nil"/>
                <w:left w:val="nil"/>
                <w:bottom w:val="nil"/>
                <w:right w:val="nil"/>
                <w:between w:val="nil"/>
              </w:pBdr>
              <w:spacing w:line="276" w:lineRule="auto"/>
            </w:pPr>
          </w:p>
        </w:tc>
        <w:tc>
          <w:tcPr>
            <w:tcW w:w="1560" w:type="dxa"/>
            <w:vAlign w:val="center"/>
          </w:tcPr>
          <w:p w14:paraId="022249E6"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w:t>
            </w:r>
            <w:r>
              <w:lastRenderedPageBreak/>
              <w:t xml:space="preserve">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7879BE7D" w14:textId="77777777" w:rsidR="006D0A43" w:rsidRDefault="00BE48E2">
            <w:pPr>
              <w:numPr>
                <w:ilvl w:val="0"/>
                <w:numId w:val="4"/>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Нема откупа земљишта, не очекује се откуп земљишта, </w:t>
            </w:r>
            <w:r>
              <w:rPr>
                <w:color w:val="000000"/>
              </w:rPr>
              <w:lastRenderedPageBreak/>
              <w:t>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718DBB9E"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Заинтересованост за утицај потпројекта на остваривање права, али и здравље и безбедност заједнице током изградње </w:t>
            </w:r>
            <w:r>
              <w:rPr>
                <w:color w:val="000000"/>
              </w:rPr>
              <w:lastRenderedPageBreak/>
              <w:t>(бука, прашина, оштећења, емисије, вибрације)</w:t>
            </w:r>
          </w:p>
        </w:tc>
        <w:tc>
          <w:tcPr>
            <w:tcW w:w="990" w:type="dxa"/>
            <w:vAlign w:val="center"/>
          </w:tcPr>
          <w:p w14:paraId="6563970E"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lastRenderedPageBreak/>
              <w:t>Висок</w:t>
            </w:r>
          </w:p>
        </w:tc>
        <w:tc>
          <w:tcPr>
            <w:tcW w:w="1123" w:type="dxa"/>
            <w:vAlign w:val="center"/>
          </w:tcPr>
          <w:p w14:paraId="38A6DB43"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743677BF"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B014810" w14:textId="77777777" w:rsidTr="006D0A43">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3B72D65" w14:textId="77777777" w:rsidR="006D0A43" w:rsidRDefault="006D0A43">
            <w:pPr>
              <w:widowControl w:val="0"/>
              <w:pBdr>
                <w:top w:val="nil"/>
                <w:left w:val="nil"/>
                <w:bottom w:val="nil"/>
                <w:right w:val="nil"/>
                <w:between w:val="nil"/>
              </w:pBdr>
              <w:spacing w:line="276" w:lineRule="auto"/>
              <w:rPr>
                <w:color w:val="000000"/>
              </w:rPr>
            </w:pPr>
          </w:p>
        </w:tc>
        <w:tc>
          <w:tcPr>
            <w:tcW w:w="1560" w:type="dxa"/>
            <w:vAlign w:val="center"/>
          </w:tcPr>
          <w:p w14:paraId="055567BE" w14:textId="77777777" w:rsidR="006D0A43" w:rsidRDefault="00BE48E2">
            <w:pPr>
              <w:cnfStyle w:val="000000000000" w:firstRow="0" w:lastRow="0" w:firstColumn="0" w:lastColumn="0" w:oddVBand="0" w:evenVBand="0" w:oddHBand="0" w:evenHBand="0" w:firstRowFirstColumn="0" w:firstRowLastColumn="0" w:lastRowFirstColumn="0" w:lastRowLastColumn="0"/>
            </w:pPr>
            <w:r>
              <w:t>Становништво под утицајем Потпројекта</w:t>
            </w:r>
          </w:p>
        </w:tc>
        <w:tc>
          <w:tcPr>
            <w:tcW w:w="2499" w:type="dxa"/>
            <w:vAlign w:val="center"/>
          </w:tcPr>
          <w:p w14:paraId="387994A7" w14:textId="77777777" w:rsidR="006D0A43" w:rsidRDefault="00BE48E2">
            <w:pPr>
              <w:numPr>
                <w:ilvl w:val="0"/>
                <w:numId w:val="4"/>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околних улица и улица у којима се врше радови (Мапа оквирне зоне утицаја, прилог 4)</w:t>
            </w:r>
          </w:p>
        </w:tc>
        <w:tc>
          <w:tcPr>
            <w:tcW w:w="4318" w:type="dxa"/>
          </w:tcPr>
          <w:p w14:paraId="2B48A016"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1C324888"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0154965"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5BAD862D"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359F5F5F" w14:textId="77777777" w:rsidTr="006D0A43">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B364DE0" w14:textId="77777777" w:rsidR="006D0A43" w:rsidRDefault="006D0A43">
            <w:pPr>
              <w:widowControl w:val="0"/>
              <w:pBdr>
                <w:top w:val="nil"/>
                <w:left w:val="nil"/>
                <w:bottom w:val="nil"/>
                <w:right w:val="nil"/>
                <w:between w:val="nil"/>
              </w:pBdr>
              <w:spacing w:line="276" w:lineRule="auto"/>
              <w:rPr>
                <w:color w:val="000000"/>
              </w:rPr>
            </w:pPr>
          </w:p>
        </w:tc>
        <w:tc>
          <w:tcPr>
            <w:tcW w:w="1560" w:type="dxa"/>
            <w:vAlign w:val="center"/>
          </w:tcPr>
          <w:p w14:paraId="1D566FD5"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499" w:type="dxa"/>
            <w:vAlign w:val="center"/>
          </w:tcPr>
          <w:p w14:paraId="180CEFC2"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Сви привредни субјекти чије је пословање директно везано за околину</w:t>
            </w:r>
          </w:p>
        </w:tc>
        <w:tc>
          <w:tcPr>
            <w:tcW w:w="4318" w:type="dxa"/>
            <w:vAlign w:val="center"/>
          </w:tcPr>
          <w:p w14:paraId="4356B3DA"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703E8BE2"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2A894734"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6F7D5128"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6D0A43" w14:paraId="138FAC21" w14:textId="77777777" w:rsidTr="006D0A43">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E1A9275" w14:textId="77777777" w:rsidR="006D0A43" w:rsidRDefault="00BE48E2">
            <w:r>
              <w:t xml:space="preserve">Појединци или групе у неповољном или угроженом положају </w:t>
            </w:r>
          </w:p>
        </w:tc>
        <w:tc>
          <w:tcPr>
            <w:tcW w:w="1560" w:type="dxa"/>
            <w:vAlign w:val="center"/>
          </w:tcPr>
          <w:p w14:paraId="1C716F45"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499" w:type="dxa"/>
            <w:vAlign w:val="center"/>
          </w:tcPr>
          <w:p w14:paraId="46C65899" w14:textId="77777777" w:rsidR="006D0A43" w:rsidRDefault="00BE48E2">
            <w:pPr>
              <w:ind w:right="-24"/>
              <w:cnfStyle w:val="000000000000" w:firstRow="0" w:lastRow="0" w:firstColumn="0" w:lastColumn="0" w:oddVBand="0" w:evenVBand="0" w:oddHBand="0" w:evenHBand="0" w:firstRowFirstColumn="0" w:firstRowLastColumn="0" w:lastRowFirstColumn="0" w:lastRowLastColumn="0"/>
            </w:pPr>
            <w:r>
              <w:t>Потенцијално:</w:t>
            </w:r>
          </w:p>
          <w:p w14:paraId="4241B7B4"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6E315139"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Особе са инвалидитетом и хроничним болестима;</w:t>
            </w:r>
          </w:p>
          <w:p w14:paraId="7505F9EE"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Роми и остале мањинске заједнице; </w:t>
            </w:r>
          </w:p>
          <w:p w14:paraId="015213FB"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Економски маргинализоване и угрожене групе</w:t>
            </w:r>
          </w:p>
          <w:p w14:paraId="44D522AE"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Домаћинства са самохраним родитељима</w:t>
            </w:r>
          </w:p>
          <w:p w14:paraId="3FA04447" w14:textId="77777777" w:rsidR="006D0A43" w:rsidRDefault="00BE48E2">
            <w:pPr>
              <w:numPr>
                <w:ilvl w:val="0"/>
                <w:numId w:val="10"/>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318" w:type="dxa"/>
            <w:vAlign w:val="center"/>
          </w:tcPr>
          <w:p w14:paraId="02683FA6"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доступност, приуштивост пројектних улагања и како ће потпројекат утицати на њих</w:t>
            </w:r>
          </w:p>
        </w:tc>
        <w:tc>
          <w:tcPr>
            <w:tcW w:w="990" w:type="dxa"/>
            <w:vAlign w:val="center"/>
          </w:tcPr>
          <w:p w14:paraId="745E6D56"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659578A0"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324170C3"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2FAD2C9" w14:textId="77777777" w:rsidTr="006D0A43">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09CB25D0" w14:textId="77777777" w:rsidR="006D0A43" w:rsidRDefault="00BE48E2">
            <w:r>
              <w:t xml:space="preserve">Остале заинтересоване стране </w:t>
            </w:r>
          </w:p>
        </w:tc>
        <w:tc>
          <w:tcPr>
            <w:tcW w:w="1560" w:type="dxa"/>
            <w:vAlign w:val="center"/>
          </w:tcPr>
          <w:p w14:paraId="51765C67" w14:textId="77777777" w:rsidR="006D0A43" w:rsidRDefault="006D0A43">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44C3ABF7"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318" w:type="dxa"/>
          </w:tcPr>
          <w:p w14:paraId="21A906B0"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6C724D40"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80A7CBE"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456085D3"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2395FB78" w14:textId="77777777" w:rsidTr="006D0A43">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B75286A"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restart"/>
            <w:vAlign w:val="center"/>
          </w:tcPr>
          <w:p w14:paraId="289C113F" w14:textId="77777777" w:rsidR="006D0A43" w:rsidRDefault="00BE48E2">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499" w:type="dxa"/>
            <w:vAlign w:val="center"/>
          </w:tcPr>
          <w:p w14:paraId="064E7435"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318" w:type="dxa"/>
          </w:tcPr>
          <w:p w14:paraId="0ACCD253"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6EAD6F0D"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E8A28B5"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65485948"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75B4FB7D" w14:textId="77777777" w:rsidTr="006D0A43">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BDCFC0A"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77BDF67A"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DA5A745"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318" w:type="dxa"/>
          </w:tcPr>
          <w:p w14:paraId="670EF322"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Надзор над Уговором о кредиту</w:t>
            </w:r>
          </w:p>
        </w:tc>
        <w:tc>
          <w:tcPr>
            <w:tcW w:w="990" w:type="dxa"/>
            <w:vAlign w:val="center"/>
          </w:tcPr>
          <w:p w14:paraId="43923CDD"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C35B822"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13E5E5FE"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180529B8" w14:textId="77777777" w:rsidTr="006D0A43">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B20EFC8"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799BB1C8"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5003599"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318" w:type="dxa"/>
          </w:tcPr>
          <w:p w14:paraId="541516CE"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4818D013"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AF350AD"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36AECA4"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0E2AFE9" w14:textId="77777777" w:rsidTr="006D0A43">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91E3F07"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3864B873"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B04E381"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Академске институције</w:t>
            </w:r>
          </w:p>
        </w:tc>
        <w:tc>
          <w:tcPr>
            <w:tcW w:w="4318" w:type="dxa"/>
          </w:tcPr>
          <w:p w14:paraId="55988987"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57E0ECB0"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AE5044F"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6EE34BE0"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6D0A43" w14:paraId="0A51E308" w14:textId="77777777" w:rsidTr="006D0A43">
        <w:trPr>
          <w:trHeight w:val="11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38347E6" w14:textId="77777777" w:rsidR="006D0A43" w:rsidRDefault="006D0A43">
            <w:pPr>
              <w:widowControl w:val="0"/>
              <w:pBdr>
                <w:top w:val="nil"/>
                <w:left w:val="nil"/>
                <w:bottom w:val="nil"/>
                <w:right w:val="nil"/>
                <w:between w:val="nil"/>
              </w:pBdr>
              <w:spacing w:line="276" w:lineRule="auto"/>
              <w:rPr>
                <w:color w:val="000000"/>
              </w:rPr>
            </w:pPr>
          </w:p>
        </w:tc>
        <w:tc>
          <w:tcPr>
            <w:tcW w:w="1560" w:type="dxa"/>
            <w:vAlign w:val="center"/>
          </w:tcPr>
          <w:p w14:paraId="4E6A1C9E" w14:textId="77777777" w:rsidR="006D0A43" w:rsidRDefault="00BE48E2">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Екстерне заинтересоване стране на које утиче Потпотпројекат</w:t>
            </w:r>
          </w:p>
        </w:tc>
        <w:tc>
          <w:tcPr>
            <w:tcW w:w="2499" w:type="dxa"/>
            <w:vAlign w:val="center"/>
          </w:tcPr>
          <w:p w14:paraId="57D8BFF9" w14:textId="77777777" w:rsidR="006D0A43" w:rsidRDefault="00BE48E2">
            <w:pPr>
              <w:ind w:right="-24"/>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Организације цивилног друштва и удружења грађана:</w:t>
            </w:r>
          </w:p>
          <w:p w14:paraId="3149A6D9"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Црвени крст Србије - Црвени крст Тутин</w:t>
            </w:r>
          </w:p>
          <w:p w14:paraId="7192A22E"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Етно Центар Седеф</w:t>
            </w:r>
          </w:p>
          <w:p w14:paraId="2164A644"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Хуманитарна организација "Мерхамет Тутин"</w:t>
            </w:r>
          </w:p>
          <w:p w14:paraId="2D4B3361"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пчелара "Горња Пештер" Ђерекаре</w:t>
            </w:r>
          </w:p>
          <w:p w14:paraId="38FEDE50"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тешко оболелих лица ПУЛС-ТА Тутин"</w:t>
            </w:r>
          </w:p>
          <w:p w14:paraId="24A3873E"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просветних радника општине Тутин</w:t>
            </w:r>
          </w:p>
          <w:p w14:paraId="308829BE"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за образовање деце и младих "Пут успеха"</w:t>
            </w:r>
          </w:p>
          <w:p w14:paraId="72B63E27"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Ти си свет</w:t>
            </w:r>
          </w:p>
          <w:p w14:paraId="547B6018"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Друштво учитеља Тутина</w:t>
            </w:r>
          </w:p>
          <w:p w14:paraId="1C22515D"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"Еколошки кутак"</w:t>
            </w:r>
          </w:p>
          <w:p w14:paraId="6B980BB0"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сточара Тутин"</w:t>
            </w:r>
          </w:p>
          <w:p w14:paraId="430553E7"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"Пештерско - газиводска ЕКО лига"</w:t>
            </w:r>
          </w:p>
          <w:p w14:paraId="3E708D39"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Друштво за борбу против шећерне болести "Сахар" Тутин</w:t>
            </w:r>
          </w:p>
          <w:p w14:paraId="7EE6A868"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за помоћ ментално недовољно развијеним особама Тутин</w:t>
            </w:r>
          </w:p>
          <w:p w14:paraId="71D7A2C7"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Савез удружења бораца Народноослободилачког рата Србије Општински одбор Тутин</w:t>
            </w:r>
          </w:p>
          <w:p w14:paraId="788C9603"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младих Санџака"</w:t>
            </w:r>
          </w:p>
          <w:p w14:paraId="4463FCAE" w14:textId="77777777" w:rsidR="006D0A43" w:rsidRDefault="00BE48E2">
            <w:pPr>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"Пријатељи дјеце Тутин"</w:t>
            </w:r>
          </w:p>
          <w:p w14:paraId="4AE18856" w14:textId="77777777" w:rsidR="006D0A43" w:rsidRDefault="00BE48E2">
            <w:pPr>
              <w:numPr>
                <w:ilvl w:val="0"/>
                <w:numId w:val="7"/>
              </w:numPr>
              <w:pBdr>
                <w:top w:val="nil"/>
                <w:left w:val="nil"/>
                <w:bottom w:val="nil"/>
                <w:right w:val="nil"/>
                <w:between w:val="nil"/>
              </w:pBdr>
              <w:spacing w:after="160"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пензионера општине Тутин</w:t>
            </w:r>
          </w:p>
        </w:tc>
        <w:tc>
          <w:tcPr>
            <w:tcW w:w="4318" w:type="dxa"/>
          </w:tcPr>
          <w:p w14:paraId="49381F03"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090A92C8"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5ADAA37"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2267FC97"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084C9DED" w14:textId="77777777" w:rsidTr="006D0A43">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027F69E6" w14:textId="77777777" w:rsidR="006D0A43" w:rsidRDefault="006D0A43"/>
        </w:tc>
        <w:tc>
          <w:tcPr>
            <w:tcW w:w="1560" w:type="dxa"/>
            <w:vMerge w:val="restart"/>
            <w:vAlign w:val="center"/>
          </w:tcPr>
          <w:p w14:paraId="6D0E54AC" w14:textId="77777777" w:rsidR="006D0A43" w:rsidRDefault="006D0A43">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59D34C90" w14:textId="77777777" w:rsidR="006D0A43" w:rsidRDefault="00BE48E2">
            <w:pPr>
              <w:numPr>
                <w:ilvl w:val="0"/>
                <w:numId w:val="4"/>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1A2D0775" w14:textId="77777777" w:rsidR="006D0A43" w:rsidRDefault="00BE48E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Телевизија:</w:t>
            </w:r>
          </w:p>
          <w:p w14:paraId="4C83D07F" w14:textId="77777777" w:rsidR="006D0A43" w:rsidRDefault="00BE48E2">
            <w:pPr>
              <w:numPr>
                <w:ilvl w:val="0"/>
                <w:numId w:val="8"/>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Пештер ТВ : </w:t>
            </w:r>
            <w:hyperlink r:id="rId16">
              <w:r w:rsidR="006D0A43">
                <w:rPr>
                  <w:color w:val="0000FF"/>
                  <w:u w:val="single"/>
                </w:rPr>
                <w:t>www.tvt.rs.</w:t>
              </w:r>
            </w:hyperlink>
          </w:p>
          <w:p w14:paraId="77E26C6E" w14:textId="77777777" w:rsidR="006D0A43" w:rsidRDefault="006D0A4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p w14:paraId="44669F10" w14:textId="77777777" w:rsidR="006D0A43" w:rsidRDefault="00BE48E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Интернет портали:</w:t>
            </w:r>
          </w:p>
          <w:p w14:paraId="2FF10041" w14:textId="77777777" w:rsidR="006D0A43" w:rsidRDefault="006D0A43">
            <w:pPr>
              <w:numPr>
                <w:ilvl w:val="0"/>
                <w:numId w:val="9"/>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hyperlink r:id="rId17">
              <w:r>
                <w:rPr>
                  <w:color w:val="0000FF"/>
                  <w:u w:val="single"/>
                </w:rPr>
                <w:t>https://tutinskenovine.rs/</w:t>
              </w:r>
            </w:hyperlink>
          </w:p>
          <w:p w14:paraId="4BA3967A" w14:textId="77777777" w:rsidR="006D0A43" w:rsidRDefault="006D0A43">
            <w:pPr>
              <w:numPr>
                <w:ilvl w:val="0"/>
                <w:numId w:val="9"/>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hyperlink r:id="rId18">
              <w:r>
                <w:rPr>
                  <w:color w:val="0000FF"/>
                  <w:u w:val="single"/>
                </w:rPr>
                <w:t>https://sandzaklive.rs/</w:t>
              </w:r>
            </w:hyperlink>
          </w:p>
          <w:p w14:paraId="5DD0B07E" w14:textId="77777777" w:rsidR="006D0A43" w:rsidRDefault="006D0A43">
            <w:pPr>
              <w:numPr>
                <w:ilvl w:val="0"/>
                <w:numId w:val="9"/>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hyperlink r:id="rId19">
              <w:r>
                <w:rPr>
                  <w:color w:val="0000FF"/>
                  <w:u w:val="single"/>
                </w:rPr>
                <w:t>https://sandzacke.rs/</w:t>
              </w:r>
            </w:hyperlink>
          </w:p>
          <w:p w14:paraId="2A0FBA60" w14:textId="77777777" w:rsidR="006D0A43" w:rsidRDefault="006D0A43">
            <w:pPr>
              <w:pBdr>
                <w:top w:val="nil"/>
                <w:left w:val="nil"/>
                <w:bottom w:val="nil"/>
                <w:right w:val="nil"/>
                <w:between w:val="nil"/>
              </w:pBdr>
              <w:spacing w:after="160" w:line="259" w:lineRule="auto"/>
              <w:ind w:left="720"/>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386DBE3B"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потпројекат, осигуравају његову видљивост и олакшавају укључивање заинтересованих страна</w:t>
            </w:r>
          </w:p>
        </w:tc>
        <w:tc>
          <w:tcPr>
            <w:tcW w:w="990" w:type="dxa"/>
            <w:vAlign w:val="center"/>
          </w:tcPr>
          <w:p w14:paraId="6527B09A"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EAEF59D"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59115091"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6D0A43" w14:paraId="6768E023" w14:textId="77777777" w:rsidTr="006D0A43">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E533901"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59BEC623"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6C4006A"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285091DD"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5F89D55"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DB89BC0"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E3BCE5F"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0C9707FC" w14:textId="77777777" w:rsidTr="006D0A43">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D6B7F73"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6005255C"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077184F"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33EC5907"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D204294"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29A6E3DC"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02803C54"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C4B1AE9" w14:textId="77777777" w:rsidTr="006D0A43">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919FB22" w14:textId="77777777" w:rsidR="006D0A43" w:rsidRDefault="006D0A43">
            <w:pPr>
              <w:widowControl w:val="0"/>
              <w:pBdr>
                <w:top w:val="nil"/>
                <w:left w:val="nil"/>
                <w:bottom w:val="nil"/>
                <w:right w:val="nil"/>
                <w:between w:val="nil"/>
              </w:pBdr>
              <w:spacing w:line="276" w:lineRule="auto"/>
              <w:rPr>
                <w:color w:val="000000"/>
              </w:rPr>
            </w:pPr>
          </w:p>
        </w:tc>
        <w:tc>
          <w:tcPr>
            <w:tcW w:w="1560" w:type="dxa"/>
            <w:vMerge/>
            <w:vAlign w:val="center"/>
          </w:tcPr>
          <w:p w14:paraId="14C414BF" w14:textId="77777777" w:rsidR="006D0A43" w:rsidRDefault="006D0A4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15C9FF7" w14:textId="77777777" w:rsidR="006D0A43" w:rsidRDefault="00BE48E2">
            <w:pPr>
              <w:numPr>
                <w:ilvl w:val="0"/>
                <w:numId w:val="4"/>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Тутин и други </w:t>
            </w:r>
          </w:p>
        </w:tc>
        <w:tc>
          <w:tcPr>
            <w:tcW w:w="4318" w:type="dxa"/>
          </w:tcPr>
          <w:p w14:paraId="1971AE3F" w14:textId="77777777" w:rsidR="006D0A43" w:rsidRDefault="00BE48E2">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39366B12" w14:textId="77777777" w:rsidR="006D0A43" w:rsidRDefault="00BE48E2">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77B6769D" w14:textId="77777777" w:rsidR="006D0A43" w:rsidRDefault="00BE48E2">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2DF16683" w14:textId="77777777" w:rsidR="006D0A43" w:rsidRDefault="00BE48E2">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0F684A3" w14:textId="77777777" w:rsidR="006D0A43" w:rsidRDefault="00BE48E2">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854313D" w14:textId="77777777" w:rsidR="006D0A43" w:rsidRDefault="006D0A43">
      <w:pPr>
        <w:rPr>
          <w:sz w:val="20"/>
          <w:szCs w:val="20"/>
        </w:rPr>
      </w:pPr>
    </w:p>
    <w:p w14:paraId="30F1CDC6" w14:textId="77777777" w:rsidR="006D0A43" w:rsidRDefault="00BE48E2">
      <w:pPr>
        <w:rPr>
          <w:b/>
          <w:bCs/>
        </w:rPr>
      </w:pPr>
      <w:r>
        <w:rPr>
          <w:sz w:val="20"/>
          <w:szCs w:val="20"/>
        </w:rPr>
        <w:tab/>
      </w:r>
      <w:r>
        <w:rPr>
          <w:b/>
          <w:bCs/>
        </w:rPr>
        <w:t>Циљеви ангажовања заинтересованих страна:</w:t>
      </w:r>
    </w:p>
    <w:p w14:paraId="476FEBE3" w14:textId="77777777" w:rsidR="006D0A43" w:rsidRDefault="00BE48E2">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BB93DD4" w14:textId="77777777" w:rsidR="006D0A43" w:rsidRDefault="00BE48E2">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7C85CA19" w14:textId="77777777" w:rsidR="006D0A43" w:rsidRDefault="00BE48E2">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A72A5A" w14:textId="77777777" w:rsidR="006D0A43" w:rsidRDefault="00BE48E2">
      <w:pPr>
        <w:keepNext/>
        <w:keepLines/>
        <w:pBdr>
          <w:top w:val="nil"/>
          <w:left w:val="nil"/>
          <w:bottom w:val="nil"/>
          <w:right w:val="nil"/>
          <w:between w:val="nil"/>
        </w:pBdr>
        <w:spacing w:before="120" w:after="120"/>
        <w:rPr>
          <w:i/>
          <w:iCs/>
          <w:color w:val="2F5496"/>
          <w:sz w:val="24"/>
          <w:szCs w:val="24"/>
          <w:u w:val="single"/>
        </w:rPr>
      </w:pPr>
      <w:bookmarkStart w:id="7" w:name="_heading=h.1t3h5sf" w:colFirst="0" w:colLast="0"/>
      <w:bookmarkEnd w:id="7"/>
      <w:r>
        <w:rPr>
          <w:i/>
          <w:iCs/>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a"/>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6D0A43" w14:paraId="2A654E86" w14:textId="77777777" w:rsidTr="006D0A4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2F108F8B" w14:textId="77777777" w:rsidR="006D0A43" w:rsidRDefault="00BE48E2">
            <w:pPr>
              <w:spacing w:after="60"/>
              <w:ind w:left="113" w:right="113"/>
              <w:rPr>
                <w:sz w:val="18"/>
                <w:szCs w:val="18"/>
              </w:rPr>
            </w:pPr>
            <w:bookmarkStart w:id="8" w:name="_heading=h.4d34og8" w:colFirst="0" w:colLast="0"/>
            <w:bookmarkEnd w:id="8"/>
            <w:r>
              <w:rPr>
                <w:b w:val="0"/>
                <w:bCs w:val="0"/>
                <w:sz w:val="18"/>
                <w:szCs w:val="18"/>
              </w:rPr>
              <w:t>Пројектна фаза</w:t>
            </w:r>
          </w:p>
        </w:tc>
        <w:tc>
          <w:tcPr>
            <w:tcW w:w="2410" w:type="dxa"/>
            <w:shd w:val="clear" w:color="auto" w:fill="F2F2F2"/>
          </w:tcPr>
          <w:p w14:paraId="295FA0F6"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54AED28F" w14:textId="77777777" w:rsidR="006D0A43" w:rsidRDefault="006D0A43">
            <w:pPr>
              <w:spacing w:after="60"/>
              <w:cnfStyle w:val="100000000000" w:firstRow="1" w:lastRow="0" w:firstColumn="0" w:lastColumn="0" w:oddVBand="0" w:evenVBand="0" w:oddHBand="0" w:evenHBand="0" w:firstRowFirstColumn="0" w:firstRowLastColumn="0" w:lastRowFirstColumn="0" w:lastRowLastColumn="0"/>
              <w:rPr>
                <w:sz w:val="18"/>
                <w:szCs w:val="18"/>
              </w:rPr>
            </w:pPr>
          </w:p>
        </w:tc>
        <w:tc>
          <w:tcPr>
            <w:tcW w:w="2268" w:type="dxa"/>
            <w:shd w:val="clear" w:color="auto" w:fill="F2F2F2"/>
          </w:tcPr>
          <w:p w14:paraId="51D0A5F1"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2268" w:type="dxa"/>
            <w:shd w:val="clear" w:color="auto" w:fill="F2F2F2"/>
          </w:tcPr>
          <w:p w14:paraId="4C7B0144"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25EC6B11"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Методе за прикупљање инпута и повратних информација од заинтересованих страна</w:t>
            </w:r>
          </w:p>
        </w:tc>
        <w:tc>
          <w:tcPr>
            <w:tcW w:w="1559" w:type="dxa"/>
            <w:shd w:val="clear" w:color="auto" w:fill="F2F2F2"/>
          </w:tcPr>
          <w:p w14:paraId="79D42B16"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276" w:type="dxa"/>
            <w:shd w:val="clear" w:color="auto" w:fill="F2F2F2"/>
          </w:tcPr>
          <w:p w14:paraId="5B85E8DF"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275" w:type="dxa"/>
            <w:shd w:val="clear" w:color="auto" w:fill="F2F2F2"/>
          </w:tcPr>
          <w:p w14:paraId="3B4392D8" w14:textId="77777777" w:rsidR="006D0A43" w:rsidRDefault="00BE48E2">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6D0A43" w14:paraId="763CCE72" w14:textId="77777777" w:rsidTr="006D0A43">
        <w:tc>
          <w:tcPr>
            <w:cnfStyle w:val="001000000000" w:firstRow="0" w:lastRow="0" w:firstColumn="1" w:lastColumn="0" w:oddVBand="0" w:evenVBand="0" w:oddHBand="0" w:evenHBand="0" w:firstRowFirstColumn="0" w:firstRowLastColumn="0" w:lastRowFirstColumn="0" w:lastRowLastColumn="0"/>
            <w:tcW w:w="562" w:type="dxa"/>
            <w:vMerge w:val="restart"/>
          </w:tcPr>
          <w:p w14:paraId="0B822D4B" w14:textId="77777777" w:rsidR="006D0A43" w:rsidRDefault="00BE48E2">
            <w:pPr>
              <w:spacing w:after="60"/>
              <w:ind w:left="113" w:right="113"/>
              <w:rPr>
                <w:sz w:val="18"/>
                <w:szCs w:val="18"/>
              </w:rPr>
            </w:pPr>
            <w:r>
              <w:rPr>
                <w:sz w:val="18"/>
                <w:szCs w:val="18"/>
              </w:rPr>
              <w:t>ФАЗА ИЗВОЂЕЊА РАДОВА</w:t>
            </w:r>
          </w:p>
        </w:tc>
        <w:tc>
          <w:tcPr>
            <w:tcW w:w="2410" w:type="dxa"/>
          </w:tcPr>
          <w:p w14:paraId="1C105C1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Заинтересоване стране на које потпројекат/потпотпројекат утиче:</w:t>
            </w:r>
          </w:p>
          <w:p w14:paraId="3AA9503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зонама утицаја реализације потпројекта;</w:t>
            </w:r>
          </w:p>
          <w:p w14:paraId="0C765B58"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339AF5E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5AD80B2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2D30195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29497128"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b/>
                <w:bCs/>
                <w:sz w:val="18"/>
                <w:szCs w:val="18"/>
              </w:rPr>
            </w:pPr>
          </w:p>
        </w:tc>
        <w:tc>
          <w:tcPr>
            <w:tcW w:w="2268" w:type="dxa"/>
          </w:tcPr>
          <w:p w14:paraId="0186CEB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2BB6263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05E5DC7D"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E485CB8"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Утицаји на здравље и безбедност (Безбедносне мере);</w:t>
            </w:r>
          </w:p>
          <w:p w14:paraId="1919F4F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Прилике за запошљавање;</w:t>
            </w:r>
          </w:p>
          <w:p w14:paraId="13D7A27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528076F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255FA88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2268" w:type="dxa"/>
          </w:tcPr>
          <w:p w14:paraId="61D05C7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117827E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w:t>
            </w:r>
          </w:p>
          <w:p w14:paraId="499EDD1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6E94D34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5E7B65A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информација/брошуре, постери, леци, веб страница;</w:t>
            </w:r>
          </w:p>
          <w:p w14:paraId="3EF68291"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Интернет странице  пројекта и општине Тутин; </w:t>
            </w:r>
          </w:p>
        </w:tc>
        <w:tc>
          <w:tcPr>
            <w:tcW w:w="1418" w:type="dxa"/>
          </w:tcPr>
          <w:p w14:paraId="11FBCD8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w:t>
            </w:r>
          </w:p>
          <w:p w14:paraId="0409114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посебно осетљивим групама; </w:t>
            </w:r>
          </w:p>
          <w:p w14:paraId="6AE9C5E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255B518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3B5414B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23AC8F4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изградње;</w:t>
            </w:r>
          </w:p>
          <w:p w14:paraId="2E021B0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21D3627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 пре почетка извођења радова;</w:t>
            </w:r>
          </w:p>
          <w:p w14:paraId="4574317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Квартални састанци у општини Тутин;</w:t>
            </w:r>
          </w:p>
          <w:p w14:paraId="15996BD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9CB860D"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4FE2843A"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3FF7874D"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160E73D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Општина Тутин/службе за праћење и подршку Пројекту;</w:t>
            </w:r>
          </w:p>
          <w:p w14:paraId="437E8A9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6896D4D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(5.000,00 евра);</w:t>
            </w:r>
          </w:p>
          <w:p w14:paraId="7D70E33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Организациони трошкови на терет Пројекта и општине Тутин (закуп сала за јавне састанке);</w:t>
            </w:r>
          </w:p>
          <w:p w14:paraId="6ECAD43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Штампани постери/брошуре/леци на терет Пројекта;  </w:t>
            </w:r>
          </w:p>
        </w:tc>
      </w:tr>
      <w:tr w:rsidR="006D0A43" w14:paraId="0761034B" w14:textId="77777777" w:rsidTr="006D0A43">
        <w:tc>
          <w:tcPr>
            <w:cnfStyle w:val="001000000000" w:firstRow="0" w:lastRow="0" w:firstColumn="1" w:lastColumn="0" w:oddVBand="0" w:evenVBand="0" w:oddHBand="0" w:evenHBand="0" w:firstRowFirstColumn="0" w:firstRowLastColumn="0" w:lastRowFirstColumn="0" w:lastRowLastColumn="0"/>
            <w:tcW w:w="562" w:type="dxa"/>
            <w:vMerge/>
          </w:tcPr>
          <w:p w14:paraId="15C8E4BA" w14:textId="77777777" w:rsidR="006D0A43" w:rsidRDefault="006D0A43">
            <w:pPr>
              <w:widowControl w:val="0"/>
              <w:pBdr>
                <w:top w:val="nil"/>
                <w:left w:val="nil"/>
                <w:bottom w:val="nil"/>
                <w:right w:val="nil"/>
                <w:between w:val="nil"/>
              </w:pBdr>
              <w:spacing w:line="276" w:lineRule="auto"/>
              <w:rPr>
                <w:sz w:val="18"/>
                <w:szCs w:val="18"/>
              </w:rPr>
            </w:pPr>
          </w:p>
        </w:tc>
        <w:tc>
          <w:tcPr>
            <w:tcW w:w="2410" w:type="dxa"/>
          </w:tcPr>
          <w:p w14:paraId="56FB6A0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(Екстерне)</w:t>
            </w:r>
          </w:p>
          <w:p w14:paraId="062003DD"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1540DCED"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746826F1"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услуга/национални и међународни извођачи радова и консултанти за инжењеринг;</w:t>
            </w:r>
          </w:p>
          <w:p w14:paraId="5AAAEA41"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9E99F7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4296BE7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2C15C43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5A14EB1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6F8B8FE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Општа јавност, туристи, тражиоци послова;</w:t>
            </w:r>
          </w:p>
        </w:tc>
        <w:tc>
          <w:tcPr>
            <w:tcW w:w="2268" w:type="dxa"/>
          </w:tcPr>
          <w:p w14:paraId="581D1DE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Пројектне информације – делокруг реализације Потпројекта, образложење и еколошка и социјална начела; </w:t>
            </w:r>
          </w:p>
          <w:p w14:paraId="7011511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6360598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0256CA2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5695687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3CD6AA6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125503B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627C87CD"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5E72BB2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Квартални састанци у општини Тутин;</w:t>
            </w:r>
          </w:p>
          <w:p w14:paraId="7281E44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7C1EC12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 (континуирано)</w:t>
            </w:r>
          </w:p>
        </w:tc>
        <w:tc>
          <w:tcPr>
            <w:tcW w:w="1418" w:type="dxa"/>
          </w:tcPr>
          <w:p w14:paraId="42E57EF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943A1D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32A3A698"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4B3ADCC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по завршетку расељавања и/или изградње;</w:t>
            </w:r>
          </w:p>
          <w:p w14:paraId="2C3483A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75AC655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71B82D6A"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1B33CE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143484CC"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3DD74AE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5053B7F3" w14:textId="77777777" w:rsidTr="006D0A43">
        <w:tc>
          <w:tcPr>
            <w:cnfStyle w:val="001000000000" w:firstRow="0" w:lastRow="0" w:firstColumn="1" w:lastColumn="0" w:oddVBand="0" w:evenVBand="0" w:oddHBand="0" w:evenHBand="0" w:firstRowFirstColumn="0" w:firstRowLastColumn="0" w:lastRowFirstColumn="0" w:lastRowLastColumn="0"/>
            <w:tcW w:w="562" w:type="dxa"/>
            <w:vMerge/>
          </w:tcPr>
          <w:p w14:paraId="2FC80E64" w14:textId="77777777" w:rsidR="006D0A43" w:rsidRDefault="006D0A43">
            <w:pPr>
              <w:widowControl w:val="0"/>
              <w:pBdr>
                <w:top w:val="nil"/>
                <w:left w:val="nil"/>
                <w:bottom w:val="nil"/>
                <w:right w:val="nil"/>
                <w:between w:val="nil"/>
              </w:pBdr>
              <w:spacing w:line="276" w:lineRule="auto"/>
              <w:rPr>
                <w:sz w:val="18"/>
                <w:szCs w:val="18"/>
              </w:rPr>
            </w:pPr>
          </w:p>
        </w:tc>
        <w:tc>
          <w:tcPr>
            <w:tcW w:w="2410" w:type="dxa"/>
          </w:tcPr>
          <w:p w14:paraId="28DCEA5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(Интерне)</w:t>
            </w:r>
          </w:p>
          <w:p w14:paraId="3E18026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ЈУП јединице; </w:t>
            </w:r>
          </w:p>
          <w:p w14:paraId="3A20CC4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Консултанти за надзор;</w:t>
            </w:r>
          </w:p>
          <w:p w14:paraId="1748EB9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Извођач радова, подизвођачи, пружаоци услуга, добављачи и њихови радници;</w:t>
            </w:r>
          </w:p>
        </w:tc>
        <w:tc>
          <w:tcPr>
            <w:tcW w:w="2268" w:type="dxa"/>
          </w:tcPr>
          <w:p w14:paraId="638239F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Пројектне информације - делокруг пројекта, образложење и еколошка и социјална начела;</w:t>
            </w:r>
          </w:p>
          <w:p w14:paraId="15F5E71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Обука о ЕСА и осталим подуправљачким плановима;</w:t>
            </w:r>
          </w:p>
          <w:p w14:paraId="15AE04B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2268" w:type="dxa"/>
          </w:tcPr>
          <w:p w14:paraId="4FF89BC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Састанци лицем у лице;</w:t>
            </w:r>
          </w:p>
          <w:p w14:paraId="0F7D085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4AB5024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1D24A154" w14:textId="77777777" w:rsidR="006D0A43" w:rsidRDefault="006D0A4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214DD6F4" w14:textId="77777777" w:rsidR="006D0A43" w:rsidRDefault="00BE48E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Индивидуални састанци са ЈУП-ом, по потреби </w:t>
            </w:r>
          </w:p>
          <w:p w14:paraId="423C1466"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5E76B0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6A0149C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E7727A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4C396139"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5F40AD17" w14:textId="77777777" w:rsidTr="006D0A43">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36C4C2DD" w14:textId="77777777" w:rsidR="006D0A43" w:rsidRDefault="00BE48E2">
            <w:pPr>
              <w:spacing w:after="60"/>
              <w:ind w:left="113" w:right="113"/>
              <w:rPr>
                <w:sz w:val="18"/>
                <w:szCs w:val="18"/>
              </w:rPr>
            </w:pPr>
            <w:r>
              <w:rPr>
                <w:sz w:val="18"/>
                <w:szCs w:val="18"/>
              </w:rPr>
              <w:t>Оперативна фаза</w:t>
            </w:r>
          </w:p>
        </w:tc>
        <w:tc>
          <w:tcPr>
            <w:tcW w:w="2410" w:type="dxa"/>
          </w:tcPr>
          <w:p w14:paraId="35746D1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Стране на које утиче потпројекат:</w:t>
            </w:r>
          </w:p>
          <w:p w14:paraId="4E8A6FF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2FF6115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0E0378A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3637FD1A"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Локалне самоуправе;</w:t>
            </w:r>
          </w:p>
        </w:tc>
        <w:tc>
          <w:tcPr>
            <w:tcW w:w="2268" w:type="dxa"/>
          </w:tcPr>
          <w:p w14:paraId="1CF599E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151DE30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369B282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961661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28968A7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324A2EA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 брошуре, постери, леци, веб страница;</w:t>
            </w:r>
          </w:p>
          <w:p w14:paraId="62EB899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општинама и ЈУП јединици;</w:t>
            </w:r>
          </w:p>
          <w:p w14:paraId="010A3B0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0088295C" w14:textId="77777777" w:rsidR="006D0A43" w:rsidRDefault="00BE48E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Индивидуални састанци са представници-ма општине Тутин;</w:t>
            </w:r>
          </w:p>
          <w:p w14:paraId="02A7546A" w14:textId="77777777" w:rsidR="006D0A43" w:rsidRDefault="006D0A43">
            <w:pPr>
              <w:cnfStyle w:val="000000000000" w:firstRow="0" w:lastRow="0" w:firstColumn="0" w:lastColumn="0" w:oddVBand="0" w:evenVBand="0" w:oddHBand="0" w:evenHBand="0" w:firstRowFirstColumn="0" w:firstRowLastColumn="0" w:lastRowFirstColumn="0" w:lastRowLastColumn="0"/>
              <w:rPr>
                <w:sz w:val="18"/>
                <w:szCs w:val="18"/>
              </w:rPr>
            </w:pPr>
          </w:p>
          <w:p w14:paraId="685E2901" w14:textId="77777777" w:rsidR="006D0A43" w:rsidRDefault="00BE48E2">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7F57E94B" w14:textId="77777777" w:rsidR="006D0A43" w:rsidRDefault="006D0A43">
            <w:pPr>
              <w:cnfStyle w:val="000000000000" w:firstRow="0" w:lastRow="0" w:firstColumn="0" w:lastColumn="0" w:oddVBand="0" w:evenVBand="0" w:oddHBand="0" w:evenHBand="0" w:firstRowFirstColumn="0" w:firstRowLastColumn="0" w:lastRowFirstColumn="0" w:lastRowLastColumn="0"/>
              <w:rPr>
                <w:sz w:val="18"/>
                <w:szCs w:val="18"/>
              </w:rPr>
            </w:pPr>
          </w:p>
          <w:p w14:paraId="6A9DD27D" w14:textId="77777777" w:rsidR="006D0A43" w:rsidRDefault="00BE48E2">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43A0E325"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0E36E53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6B03987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03FBE266"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71291122"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w:t>
            </w:r>
          </w:p>
          <w:p w14:paraId="4F833A6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Општина Тутин</w:t>
            </w:r>
          </w:p>
          <w:p w14:paraId="7863DDAD"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2A3C1D6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6FA9D321" w14:textId="77777777" w:rsidTr="006D0A43">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4F3D3FCB" w14:textId="77777777" w:rsidR="006D0A43" w:rsidRDefault="006D0A43">
            <w:pPr>
              <w:widowControl w:val="0"/>
              <w:pBdr>
                <w:top w:val="nil"/>
                <w:left w:val="nil"/>
                <w:bottom w:val="nil"/>
                <w:right w:val="nil"/>
                <w:between w:val="nil"/>
              </w:pBdr>
              <w:spacing w:line="276" w:lineRule="auto"/>
              <w:rPr>
                <w:sz w:val="18"/>
                <w:szCs w:val="18"/>
              </w:rPr>
            </w:pPr>
          </w:p>
        </w:tc>
        <w:tc>
          <w:tcPr>
            <w:tcW w:w="2410" w:type="dxa"/>
          </w:tcPr>
          <w:p w14:paraId="7BC532E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Остале заинтересоване стране (Екстерне) </w:t>
            </w:r>
          </w:p>
          <w:p w14:paraId="573F8251"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A773D8F"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0B81728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Национални и међународни извођачи радова и консултанти за инжењеринг;</w:t>
            </w:r>
          </w:p>
          <w:p w14:paraId="0012E416"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FC4C0F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6A2B7435"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201610D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098FC33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lastRenderedPageBreak/>
              <w:t>Општа јавност, туристи, тражиоци послова;</w:t>
            </w:r>
          </w:p>
        </w:tc>
        <w:tc>
          <w:tcPr>
            <w:tcW w:w="2268" w:type="dxa"/>
          </w:tcPr>
          <w:p w14:paraId="6B40218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Активности одржавања реализованог Потпројектом; </w:t>
            </w:r>
          </w:p>
          <w:p w14:paraId="1652A251"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7B29BD7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0B5749D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2EB97B07"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w:t>
            </w:r>
          </w:p>
          <w:p w14:paraId="1CB189EC"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активности на веб страници МГСИ и општине Тутин;</w:t>
            </w:r>
          </w:p>
        </w:tc>
        <w:tc>
          <w:tcPr>
            <w:tcW w:w="1418" w:type="dxa"/>
          </w:tcPr>
          <w:p w14:paraId="6204D60F" w14:textId="77777777" w:rsidR="006D0A43" w:rsidRDefault="00BE48E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Тутин; </w:t>
            </w:r>
          </w:p>
          <w:p w14:paraId="6E94E78C" w14:textId="77777777" w:rsidR="006D0A43" w:rsidRDefault="006D0A43">
            <w:pPr>
              <w:cnfStyle w:val="000000000000" w:firstRow="0" w:lastRow="0" w:firstColumn="0" w:lastColumn="0" w:oddVBand="0" w:evenVBand="0" w:oddHBand="0" w:evenHBand="0" w:firstRowFirstColumn="0" w:firstRowLastColumn="0" w:lastRowFirstColumn="0" w:lastRowLastColumn="0"/>
              <w:rPr>
                <w:sz w:val="18"/>
                <w:szCs w:val="18"/>
              </w:rPr>
            </w:pPr>
          </w:p>
          <w:p w14:paraId="6183C77D" w14:textId="77777777" w:rsidR="006D0A43" w:rsidRDefault="00BE48E2">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1788FA54" w14:textId="77777777" w:rsidR="006D0A43" w:rsidRDefault="006D0A43">
            <w:pPr>
              <w:cnfStyle w:val="000000000000" w:firstRow="0" w:lastRow="0" w:firstColumn="0" w:lastColumn="0" w:oddVBand="0" w:evenVBand="0" w:oddHBand="0" w:evenHBand="0" w:firstRowFirstColumn="0" w:firstRowLastColumn="0" w:lastRowFirstColumn="0" w:lastRowLastColumn="0"/>
              <w:rPr>
                <w:sz w:val="18"/>
                <w:szCs w:val="18"/>
              </w:rPr>
            </w:pPr>
          </w:p>
          <w:p w14:paraId="7CF81BEA" w14:textId="77777777" w:rsidR="006D0A43" w:rsidRDefault="00BE48E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p w14:paraId="5553D113"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0B88A37E"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13F4C73B"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 (према потреби);</w:t>
            </w:r>
          </w:p>
          <w:p w14:paraId="308BED97" w14:textId="77777777" w:rsidR="006D0A43" w:rsidRDefault="006D0A43">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03267474"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754E3B43"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Тутин; </w:t>
            </w:r>
          </w:p>
          <w:p w14:paraId="5544713A"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МГСИ; </w:t>
            </w:r>
          </w:p>
          <w:p w14:paraId="3DB8A09A"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275" w:type="dxa"/>
          </w:tcPr>
          <w:p w14:paraId="6EF60850" w14:textId="77777777" w:rsidR="006D0A43" w:rsidRDefault="00BE48E2">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611592BF" w14:textId="77777777" w:rsidR="006D0A43" w:rsidRDefault="006D0A43">
      <w:pPr>
        <w:sectPr w:rsidR="006D0A43">
          <w:pgSz w:w="15840" w:h="12240" w:orient="landscape"/>
          <w:pgMar w:top="1440" w:right="1080" w:bottom="1440" w:left="1080" w:header="720" w:footer="720" w:gutter="0"/>
          <w:cols w:space="720"/>
        </w:sectPr>
      </w:pPr>
    </w:p>
    <w:p w14:paraId="13AB89AC" w14:textId="77777777" w:rsidR="006D0A43" w:rsidRDefault="00BE48E2">
      <w:pPr>
        <w:pStyle w:val="Heading1"/>
        <w:rPr>
          <w:b/>
        </w:rPr>
      </w:pPr>
      <w:bookmarkStart w:id="9" w:name="_heading=h.2s8eyo1" w:colFirst="0" w:colLast="0"/>
      <w:bookmarkEnd w:id="9"/>
      <w:r>
        <w:rPr>
          <w:b/>
        </w:rPr>
        <w:lastRenderedPageBreak/>
        <w:t>Процедуре за решавање жалби или спорова</w:t>
      </w:r>
    </w:p>
    <w:p w14:paraId="36CD4E9F" w14:textId="77777777" w:rsidR="006D0A43" w:rsidRDefault="00BE48E2">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Потпотпројеката у локалним самоуправама које су обухваћене Пројектом.</w:t>
      </w:r>
    </w:p>
    <w:p w14:paraId="7D4DFA02" w14:textId="77777777" w:rsidR="006D0A43" w:rsidRDefault="00BE48E2">
      <w:r>
        <w:t>Било којом жалбом у вези са Пројектом може се скренути пажња ЈУП-у без икаквих трошкова за подносиоца жалбе:</w:t>
      </w:r>
    </w:p>
    <w:p w14:paraId="337D0D2C" w14:textId="77777777" w:rsidR="006D0A43" w:rsidRDefault="00BE48E2">
      <w:pPr>
        <w:numPr>
          <w:ilvl w:val="0"/>
          <w:numId w:val="12"/>
        </w:numPr>
        <w:pBdr>
          <w:top w:val="nil"/>
          <w:left w:val="nil"/>
          <w:bottom w:val="nil"/>
          <w:right w:val="nil"/>
          <w:between w:val="nil"/>
        </w:pBdr>
        <w:spacing w:after="0"/>
        <w:rPr>
          <w:color w:val="000000"/>
        </w:rPr>
      </w:pPr>
      <w:r>
        <w:rPr>
          <w:color w:val="000000"/>
        </w:rPr>
        <w:t>Усмено (лично или путем телефона), или</w:t>
      </w:r>
    </w:p>
    <w:p w14:paraId="5F6F20EE" w14:textId="77777777" w:rsidR="006D0A43" w:rsidRDefault="00BE48E2">
      <w:pPr>
        <w:numPr>
          <w:ilvl w:val="0"/>
          <w:numId w:val="12"/>
        </w:numPr>
        <w:pBdr>
          <w:top w:val="nil"/>
          <w:left w:val="nil"/>
          <w:bottom w:val="nil"/>
          <w:right w:val="nil"/>
          <w:between w:val="nil"/>
        </w:pBdr>
        <w:rPr>
          <w:color w:val="000000"/>
        </w:rPr>
      </w:pPr>
      <w:r>
        <w:rPr>
          <w:color w:val="000000"/>
        </w:rPr>
        <w:t>У писаној форми попуњавањем обрасца за жалбе на Потпројекат (Прилог 1.) и достављањем лично, поштом, факсом или е-мејлом на наведену адресу/број.</w:t>
      </w:r>
    </w:p>
    <w:p w14:paraId="454F4365" w14:textId="77777777" w:rsidR="006D0A43" w:rsidRDefault="00BE48E2">
      <w:r>
        <w:t xml:space="preserve">Напомена: Жалбе се такође могу поднети анонимно или без употребе обрасца, уколико подносилац тако жели. </w:t>
      </w:r>
    </w:p>
    <w:p w14:paraId="0CD959FA" w14:textId="77777777" w:rsidR="006D0A43" w:rsidRDefault="00BE48E2">
      <w:r>
        <w:t xml:space="preserve">Контакт подаци Локалног менаџера за жалбе, за подношење било каквих питања или коментара у вези са Пројектом су: </w:t>
      </w:r>
    </w:p>
    <w:p w14:paraId="095D8EF6" w14:textId="77777777" w:rsidR="006D0A43" w:rsidRDefault="00BE48E2">
      <w:r>
        <w:t>Локални менаџер за жалбе води евиденцију о свим пристиглим жалбама у форми коју договори са Централним менаџером за жалбе.</w:t>
      </w:r>
    </w:p>
    <w:p w14:paraId="65421D40" w14:textId="77777777" w:rsidR="006D0A43" w:rsidRDefault="00BE48E2">
      <w:pPr>
        <w:pBdr>
          <w:top w:val="single" w:sz="4" w:space="1" w:color="000000"/>
          <w:left w:val="single" w:sz="4" w:space="4" w:color="000000"/>
          <w:bottom w:val="single" w:sz="4" w:space="1" w:color="000000"/>
          <w:right w:val="single" w:sz="4" w:space="4" w:color="000000"/>
        </w:pBdr>
        <w:rPr>
          <w:b/>
          <w:bCs/>
        </w:rPr>
      </w:pPr>
      <w:bookmarkStart w:id="10" w:name="_heading=h.17dp8vu" w:colFirst="0" w:colLast="0"/>
      <w:bookmarkEnd w:id="10"/>
      <w:r>
        <w:rPr>
          <w:b/>
          <w:bCs/>
        </w:rPr>
        <w:t>Јединица локалне самоуправе: Општина Тутин</w:t>
      </w:r>
    </w:p>
    <w:p w14:paraId="34690EB2" w14:textId="77777777" w:rsidR="006D0A43" w:rsidRDefault="00BE48E2">
      <w:pPr>
        <w:pBdr>
          <w:top w:val="single" w:sz="4" w:space="1" w:color="000000"/>
          <w:left w:val="single" w:sz="4" w:space="4" w:color="000000"/>
          <w:bottom w:val="single" w:sz="4" w:space="1" w:color="000000"/>
          <w:right w:val="single" w:sz="4" w:space="4" w:color="000000"/>
        </w:pBdr>
        <w:rPr>
          <w:b/>
          <w:bCs/>
          <w:u w:val="single"/>
        </w:rPr>
      </w:pPr>
      <w:r>
        <w:rPr>
          <w:b/>
          <w:bCs/>
          <w:u w:val="single"/>
        </w:rPr>
        <w:t xml:space="preserve">Служба </w:t>
      </w:r>
      <w:r>
        <w:rPr>
          <w:b/>
          <w:bCs/>
          <w:color w:val="000000"/>
          <w:sz w:val="24"/>
          <w:szCs w:val="24"/>
          <w:u w:val="single"/>
        </w:rPr>
        <w:t>за пријем жалби – Жалбена комисија</w:t>
      </w:r>
    </w:p>
    <w:p w14:paraId="3D659277" w14:textId="0C4C69BC" w:rsidR="006D0A43" w:rsidRPr="003860FE" w:rsidRDefault="00BE48E2">
      <w:pPr>
        <w:pBdr>
          <w:top w:val="single" w:sz="4" w:space="1" w:color="000000"/>
          <w:left w:val="single" w:sz="4" w:space="4" w:color="000000"/>
          <w:bottom w:val="single" w:sz="4" w:space="1" w:color="000000"/>
          <w:right w:val="single" w:sz="4" w:space="4" w:color="000000"/>
        </w:pBdr>
        <w:rPr>
          <w:b/>
          <w:bCs/>
        </w:rPr>
      </w:pPr>
      <w:r w:rsidRPr="003860FE">
        <w:rPr>
          <w:color w:val="000000"/>
        </w:rPr>
        <w:t xml:space="preserve">Одељење </w:t>
      </w:r>
      <w:r w:rsidR="0068030D">
        <w:rPr>
          <w:color w:val="000000"/>
          <w:lang w:val="sr-Cyrl-RS"/>
        </w:rPr>
        <w:t>за инспекцијске послове – Љутвија Цамић</w:t>
      </w:r>
      <w:r w:rsidRPr="003860FE">
        <w:t xml:space="preserve"> </w:t>
      </w:r>
    </w:p>
    <w:p w14:paraId="7CB0A3DD" w14:textId="77777777" w:rsidR="006D0A43" w:rsidRPr="003860FE" w:rsidRDefault="00BE48E2">
      <w:pPr>
        <w:pBdr>
          <w:top w:val="single" w:sz="4" w:space="1" w:color="000000"/>
          <w:left w:val="single" w:sz="4" w:space="4" w:color="000000"/>
          <w:bottom w:val="single" w:sz="4" w:space="1" w:color="000000"/>
          <w:right w:val="single" w:sz="4" w:space="4" w:color="000000"/>
        </w:pBdr>
      </w:pPr>
      <w:r w:rsidRPr="003860FE">
        <w:rPr>
          <w:b/>
          <w:bCs/>
        </w:rPr>
        <w:t>Адреса:</w:t>
      </w:r>
      <w:r w:rsidRPr="003860FE">
        <w:t xml:space="preserve"> Градски трг, зграда Бизнис центра, 2. спрат, 36320 Тутин</w:t>
      </w:r>
    </w:p>
    <w:p w14:paraId="1F8B3DD0" w14:textId="2F2C9EB0" w:rsidR="006D0A43" w:rsidRPr="003860FE" w:rsidRDefault="00BE48E2">
      <w:pPr>
        <w:pBdr>
          <w:top w:val="single" w:sz="4" w:space="1" w:color="000000"/>
          <w:left w:val="single" w:sz="4" w:space="4" w:color="000000"/>
          <w:bottom w:val="single" w:sz="4" w:space="1" w:color="000000"/>
          <w:right w:val="single" w:sz="4" w:space="4" w:color="000000"/>
        </w:pBdr>
      </w:pPr>
      <w:r w:rsidRPr="003860FE">
        <w:rPr>
          <w:b/>
          <w:bCs/>
        </w:rPr>
        <w:t xml:space="preserve">Е-пошта: </w:t>
      </w:r>
      <w:hyperlink r:id="rId20" w:history="1">
        <w:r w:rsidR="0068030D" w:rsidRPr="00D14D4F">
          <w:rPr>
            <w:rStyle w:val="Hyperlink"/>
            <w:lang w:val="sr-Latn-RS"/>
          </w:rPr>
          <w:t>ljutvija.camic</w:t>
        </w:r>
        <w:r w:rsidR="0068030D" w:rsidRPr="00D14D4F">
          <w:rPr>
            <w:rStyle w:val="Hyperlink"/>
          </w:rPr>
          <w:t>@tutin.rs</w:t>
        </w:r>
      </w:hyperlink>
      <w:r w:rsidRPr="003860FE">
        <w:t xml:space="preserve"> </w:t>
      </w:r>
    </w:p>
    <w:p w14:paraId="3BCF1706" w14:textId="2A0577F4" w:rsidR="006D0A43" w:rsidRDefault="00BE48E2">
      <w:pPr>
        <w:pBdr>
          <w:top w:val="single" w:sz="4" w:space="1" w:color="000000"/>
          <w:left w:val="single" w:sz="4" w:space="4" w:color="000000"/>
          <w:bottom w:val="single" w:sz="4" w:space="1" w:color="000000"/>
          <w:right w:val="single" w:sz="4" w:space="4" w:color="000000"/>
        </w:pBdr>
      </w:pPr>
      <w:r w:rsidRPr="003860FE">
        <w:rPr>
          <w:b/>
          <w:bCs/>
        </w:rPr>
        <w:t xml:space="preserve">Број телефона: </w:t>
      </w:r>
      <w:r w:rsidRPr="003860FE">
        <w:t>0</w:t>
      </w:r>
      <w:r w:rsidR="0068030D">
        <w:t>63/658-424</w:t>
      </w:r>
    </w:p>
    <w:p w14:paraId="12B31F71" w14:textId="77777777" w:rsidR="006D0A43" w:rsidRDefault="00BE48E2">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7CC9F8DB" w14:textId="77777777" w:rsidR="006D0A43" w:rsidRDefault="00BE48E2">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6B5CDC59" w14:textId="77777777" w:rsidR="006D0A43" w:rsidRDefault="00BE48E2">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w:t>
      </w:r>
      <w:r>
        <w:lastRenderedPageBreak/>
        <w:t>јасну процену жалбе/захтева, тражене информације и предлог за корективну радњу ако је потребно.</w:t>
      </w:r>
    </w:p>
    <w:p w14:paraId="647E26A9" w14:textId="77777777" w:rsidR="006D0A43" w:rsidRDefault="00BE48E2">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69E03A0" w14:textId="77777777" w:rsidR="006D0A43" w:rsidRDefault="00BE48E2">
      <w:r>
        <w:t xml:space="preserve">ЈУП ће успоставити Регистар жалби за потпројекат. </w:t>
      </w:r>
    </w:p>
    <w:p w14:paraId="06FDEFFD" w14:textId="77777777" w:rsidR="006D0A43" w:rsidRDefault="00BE48E2">
      <w:r>
        <w:t xml:space="preserve">Поступање са осетљивим притужбама </w:t>
      </w:r>
    </w:p>
    <w:p w14:paraId="56EC6EBD" w14:textId="77777777" w:rsidR="006D0A43" w:rsidRDefault="00BE48E2">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47611A7B" w14:textId="77777777" w:rsidR="006D0A43" w:rsidRDefault="00BE48E2">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7341C802" w14:textId="77777777" w:rsidR="006D0A43" w:rsidRDefault="00BE48E2">
      <w:pPr>
        <w:pStyle w:val="Heading1"/>
        <w:rPr>
          <w:color w:val="2F5496"/>
        </w:rPr>
      </w:pPr>
      <w:bookmarkStart w:id="11" w:name="_heading=h.3rdcrjn" w:colFirst="0" w:colLast="0"/>
      <w:bookmarkEnd w:id="11"/>
      <w:r>
        <w:rPr>
          <w:color w:val="2F5496"/>
        </w:rPr>
        <w:t>Праћење и извештавање:</w:t>
      </w:r>
    </w:p>
    <w:p w14:paraId="3DA2E113" w14:textId="77777777" w:rsidR="006D0A43" w:rsidRDefault="00BE48E2">
      <w:pPr>
        <w:spacing w:after="0" w:line="240" w:lineRule="auto"/>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2CA1628E" w14:textId="77777777" w:rsidR="006D0A43" w:rsidRDefault="006D0A43">
      <w:pPr>
        <w:spacing w:after="0" w:line="240" w:lineRule="auto"/>
        <w:rPr>
          <w:color w:val="000000"/>
        </w:rPr>
      </w:pPr>
    </w:p>
    <w:p w14:paraId="464EB475" w14:textId="77777777" w:rsidR="006D0A43" w:rsidRDefault="00BE48E2">
      <w:pPr>
        <w:spacing w:after="0" w:line="240" w:lineRule="auto"/>
        <w:rPr>
          <w:color w:val="000000"/>
        </w:rPr>
      </w:pPr>
      <w:r>
        <w:rPr>
          <w:color w:val="000000"/>
        </w:rPr>
        <w:t xml:space="preserve">Извештаји ће садржати следеће информације: </w:t>
      </w:r>
    </w:p>
    <w:p w14:paraId="546DC24C" w14:textId="77777777" w:rsidR="006D0A43" w:rsidRDefault="00BE48E2">
      <w:pPr>
        <w:numPr>
          <w:ilvl w:val="0"/>
          <w:numId w:val="11"/>
        </w:numPr>
        <w:pBdr>
          <w:top w:val="nil"/>
          <w:left w:val="nil"/>
          <w:bottom w:val="nil"/>
          <w:right w:val="nil"/>
          <w:between w:val="nil"/>
        </w:pBdr>
        <w:spacing w:after="0" w:line="240" w:lineRule="auto"/>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11C3B6A1" w14:textId="77777777" w:rsidR="006D0A43" w:rsidRDefault="00BE48E2">
      <w:pPr>
        <w:numPr>
          <w:ilvl w:val="0"/>
          <w:numId w:val="11"/>
        </w:numPr>
        <w:pBdr>
          <w:top w:val="nil"/>
          <w:left w:val="nil"/>
          <w:bottom w:val="nil"/>
          <w:right w:val="nil"/>
          <w:between w:val="nil"/>
        </w:pBdr>
        <w:spacing w:after="0" w:line="240" w:lineRule="auto"/>
        <w:rPr>
          <w:color w:val="000000"/>
        </w:rPr>
      </w:pPr>
      <w:r>
        <w:rPr>
          <w:color w:val="000000"/>
        </w:rPr>
        <w:t xml:space="preserve">Број и врсте информација и активности објављених преко медија и званичних интернет страница; </w:t>
      </w:r>
    </w:p>
    <w:p w14:paraId="1C41E9E0" w14:textId="77777777" w:rsidR="006D0A43" w:rsidRDefault="00BE48E2">
      <w:pPr>
        <w:numPr>
          <w:ilvl w:val="0"/>
          <w:numId w:val="11"/>
        </w:numPr>
        <w:pBdr>
          <w:top w:val="nil"/>
          <w:left w:val="nil"/>
          <w:bottom w:val="nil"/>
          <w:right w:val="nil"/>
          <w:between w:val="nil"/>
        </w:pBdr>
        <w:spacing w:after="0" w:line="240" w:lineRule="auto"/>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w:t>
      </w:r>
      <w:r>
        <w:rPr>
          <w:color w:val="000000"/>
        </w:rPr>
        <w:lastRenderedPageBreak/>
        <w:t xml:space="preserve">проблемима и забринутостима истакнутих током састанака и информације о томе како је ЈУП узео у обзир истакнуте проблеме. </w:t>
      </w:r>
    </w:p>
    <w:p w14:paraId="27B5F05F" w14:textId="77777777" w:rsidR="006D0A43" w:rsidRDefault="006D0A43">
      <w:pPr>
        <w:spacing w:after="0" w:line="240" w:lineRule="auto"/>
        <w:rPr>
          <w:color w:val="000000"/>
        </w:rPr>
      </w:pPr>
    </w:p>
    <w:p w14:paraId="09D3369F" w14:textId="77777777" w:rsidR="006D0A43" w:rsidRDefault="00BE48E2">
      <w:pPr>
        <w:spacing w:after="0" w:line="240" w:lineRule="auto"/>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06E31788" w14:textId="77777777" w:rsidR="006D0A43" w:rsidRDefault="00BE48E2">
      <w:r>
        <w:t>Прилог 3 овог Плана садржи образац за праћење активности заинтересованих страна.</w:t>
      </w:r>
    </w:p>
    <w:p w14:paraId="510A5E7F" w14:textId="77777777" w:rsidR="006D0A43" w:rsidRDefault="00BE48E2">
      <w:pPr>
        <w:pStyle w:val="Heading1"/>
        <w:sectPr w:rsidR="006D0A43">
          <w:pgSz w:w="12240" w:h="15840"/>
          <w:pgMar w:top="1440" w:right="1440" w:bottom="1440" w:left="1440" w:header="720" w:footer="720" w:gutter="0"/>
          <w:cols w:space="720"/>
        </w:sectPr>
      </w:pPr>
      <w:bookmarkStart w:id="12" w:name="_heading=h.26in1rg" w:colFirst="0" w:colLast="0"/>
      <w:bookmarkEnd w:id="12"/>
      <w:r>
        <w:t>Одобрење и потписи:</w:t>
      </w:r>
    </w:p>
    <w:p w14:paraId="15D820C8" w14:textId="77777777" w:rsidR="006D0A43" w:rsidRDefault="00BE48E2">
      <w:pPr>
        <w:pStyle w:val="Heading2"/>
      </w:pPr>
      <w:bookmarkStart w:id="13" w:name="_heading=h.lnxbz9" w:colFirst="0" w:colLast="0"/>
      <w:bookmarkEnd w:id="13"/>
      <w:r>
        <w:lastRenderedPageBreak/>
        <w:t xml:space="preserve">Прилог 01: Жалбени формулар </w:t>
      </w:r>
    </w:p>
    <w:p w14:paraId="1F6E48B0" w14:textId="77777777" w:rsidR="006D0A43" w:rsidRDefault="00BE48E2">
      <w:pPr>
        <w:pBdr>
          <w:top w:val="nil"/>
          <w:left w:val="nil"/>
          <w:bottom w:val="nil"/>
          <w:right w:val="nil"/>
          <w:between w:val="nil"/>
        </w:pBdr>
        <w:tabs>
          <w:tab w:val="center" w:pos="4680"/>
          <w:tab w:val="right" w:pos="9360"/>
        </w:tabs>
        <w:spacing w:after="0" w:line="240" w:lineRule="auto"/>
        <w:rPr>
          <w:b/>
          <w:bCs/>
          <w:color w:val="000000"/>
          <w:u w:val="single"/>
        </w:rPr>
      </w:pPr>
      <w:r>
        <w:rPr>
          <w:b/>
          <w:bCs/>
          <w:color w:val="000000"/>
          <w:u w:val="single"/>
        </w:rPr>
        <w:t xml:space="preserve">Потпројекат развоја локалне инфраструктуре и институционалног јачања локалних самоуправa </w:t>
      </w:r>
    </w:p>
    <w:p w14:paraId="64E74BF8" w14:textId="77777777" w:rsidR="006D0A43" w:rsidRDefault="006D0A43">
      <w:pPr>
        <w:pBdr>
          <w:top w:val="nil"/>
          <w:left w:val="nil"/>
          <w:bottom w:val="nil"/>
          <w:right w:val="nil"/>
          <w:between w:val="nil"/>
        </w:pBdr>
        <w:tabs>
          <w:tab w:val="center" w:pos="4680"/>
          <w:tab w:val="right" w:pos="9360"/>
        </w:tabs>
        <w:spacing w:after="0" w:line="240" w:lineRule="auto"/>
        <w:rPr>
          <w:b/>
          <w:bCs/>
          <w:color w:val="000000"/>
        </w:rPr>
      </w:pPr>
    </w:p>
    <w:p w14:paraId="185A669A" w14:textId="77777777" w:rsidR="006D0A43" w:rsidRDefault="00BE48E2">
      <w:pPr>
        <w:pBdr>
          <w:top w:val="nil"/>
          <w:left w:val="nil"/>
          <w:bottom w:val="nil"/>
          <w:right w:val="nil"/>
          <w:between w:val="nil"/>
        </w:pBdr>
        <w:spacing w:after="0" w:line="240" w:lineRule="auto"/>
        <w:rPr>
          <w:b/>
          <w:bCs/>
          <w:color w:val="000000"/>
          <w:sz w:val="28"/>
          <w:szCs w:val="28"/>
        </w:rPr>
      </w:pPr>
      <w:r>
        <w:rPr>
          <w:b/>
          <w:bCs/>
          <w:color w:val="000000"/>
          <w:sz w:val="28"/>
          <w:szCs w:val="28"/>
        </w:rPr>
        <w:t>ЖАЛБЕНИ ФОРМУЛАР</w:t>
      </w:r>
    </w:p>
    <w:p w14:paraId="5F1EDEEF" w14:textId="77777777" w:rsidR="006D0A43" w:rsidRDefault="006D0A43">
      <w:pPr>
        <w:pBdr>
          <w:top w:val="nil"/>
          <w:left w:val="nil"/>
          <w:bottom w:val="nil"/>
          <w:right w:val="nil"/>
          <w:between w:val="nil"/>
        </w:pBdr>
        <w:spacing w:after="0" w:line="240" w:lineRule="auto"/>
        <w:rPr>
          <w:color w:val="000000"/>
        </w:rPr>
      </w:pPr>
    </w:p>
    <w:p w14:paraId="3E5B717B" w14:textId="77777777" w:rsidR="006D0A43" w:rsidRDefault="00BE48E2">
      <w:pPr>
        <w:pBdr>
          <w:top w:val="nil"/>
          <w:left w:val="nil"/>
          <w:bottom w:val="nil"/>
          <w:right w:val="nil"/>
          <w:between w:val="nil"/>
        </w:pBdr>
        <w:spacing w:after="0" w:line="240" w:lineRule="auto"/>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551D62C9" w14:textId="77777777" w:rsidR="006D0A43" w:rsidRDefault="006D0A43">
      <w:pPr>
        <w:pBdr>
          <w:top w:val="nil"/>
          <w:left w:val="nil"/>
          <w:bottom w:val="nil"/>
          <w:right w:val="nil"/>
          <w:between w:val="nil"/>
        </w:pBdr>
        <w:spacing w:after="0" w:line="240" w:lineRule="auto"/>
        <w:rPr>
          <w:color w:val="000000"/>
        </w:rPr>
      </w:pPr>
    </w:p>
    <w:p w14:paraId="63639076" w14:textId="77777777" w:rsidR="006D0A43" w:rsidRDefault="00BE48E2">
      <w:r>
        <w:t xml:space="preserve">Напомена: жалба и/или притужба, сугестија се односи искључиво на потпројекат </w:t>
      </w:r>
      <w:r>
        <w:rPr>
          <w:smallCaps/>
        </w:rPr>
        <w:t>LIID</w:t>
      </w:r>
      <w:r>
        <w:rPr>
          <w:b/>
          <w:bCs/>
        </w:rPr>
        <w:t>.</w:t>
      </w:r>
    </w:p>
    <w:p w14:paraId="7DA9D7BB" w14:textId="77777777" w:rsidR="006D0A43" w:rsidRDefault="006D0A43">
      <w:pPr>
        <w:pBdr>
          <w:top w:val="nil"/>
          <w:left w:val="nil"/>
          <w:bottom w:val="nil"/>
          <w:right w:val="nil"/>
          <w:between w:val="nil"/>
        </w:pBdr>
        <w:spacing w:after="0" w:line="240" w:lineRule="auto"/>
        <w:rPr>
          <w:color w:val="000000"/>
        </w:rPr>
      </w:pPr>
    </w:p>
    <w:tbl>
      <w:tblPr>
        <w:tblStyle w:val="ab"/>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6D0A43" w14:paraId="03A4F37D"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77C60B1B" w14:textId="77777777" w:rsidR="006D0A43" w:rsidRDefault="00BE48E2">
            <w:pPr>
              <w:pBdr>
                <w:top w:val="nil"/>
                <w:left w:val="nil"/>
                <w:bottom w:val="nil"/>
                <w:right w:val="nil"/>
                <w:between w:val="nil"/>
              </w:pBdr>
              <w:rPr>
                <w:b/>
                <w:bCs/>
                <w:color w:val="000000"/>
              </w:rPr>
            </w:pPr>
            <w:r>
              <w:rPr>
                <w:b/>
                <w:bCs/>
                <w:color w:val="000000"/>
              </w:rPr>
              <w:t>Контакт подаци</w:t>
            </w:r>
          </w:p>
        </w:tc>
      </w:tr>
      <w:tr w:rsidR="006D0A43" w14:paraId="0F6D676F"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A1DAC71" w14:textId="77777777" w:rsidR="006D0A43" w:rsidRDefault="00BE48E2">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6D0A43" w14:paraId="0D6ADDB1"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7325D4E1" w14:textId="77777777" w:rsidR="006D0A43" w:rsidRDefault="00BE48E2">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0D64A77D" w14:textId="77777777" w:rsidR="006D0A43" w:rsidRDefault="006D0A43">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697A21AD" w14:textId="77777777" w:rsidR="006D0A43" w:rsidRDefault="006D0A43">
            <w:pPr>
              <w:pBdr>
                <w:top w:val="nil"/>
                <w:left w:val="nil"/>
                <w:bottom w:val="nil"/>
                <w:right w:val="nil"/>
                <w:between w:val="nil"/>
              </w:pBdr>
              <w:rPr>
                <w:color w:val="000000"/>
              </w:rPr>
            </w:pPr>
          </w:p>
        </w:tc>
      </w:tr>
      <w:tr w:rsidR="006D0A43" w14:paraId="05250F7B" w14:textId="77777777">
        <w:tc>
          <w:tcPr>
            <w:tcW w:w="693" w:type="dxa"/>
            <w:tcBorders>
              <w:top w:val="single" w:sz="4" w:space="0" w:color="000000"/>
              <w:left w:val="single" w:sz="12" w:space="0" w:color="000000"/>
              <w:bottom w:val="single" w:sz="4" w:space="0" w:color="000000"/>
              <w:right w:val="single" w:sz="4" w:space="0" w:color="BFBFBF"/>
            </w:tcBorders>
          </w:tcPr>
          <w:p w14:paraId="57C77BBB" w14:textId="77777777" w:rsidR="006D0A43" w:rsidRDefault="00BE48E2">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1AE2AA20" w14:textId="77777777" w:rsidR="006D0A43" w:rsidRDefault="00BE48E2">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04A54467" w14:textId="77777777" w:rsidR="006D0A43" w:rsidRDefault="00BE48E2">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533DCE6D" w14:textId="77777777" w:rsidR="006D0A43" w:rsidRDefault="00BE48E2">
            <w:pPr>
              <w:pBdr>
                <w:top w:val="nil"/>
                <w:left w:val="nil"/>
                <w:bottom w:val="nil"/>
                <w:right w:val="nil"/>
                <w:between w:val="nil"/>
              </w:pBdr>
              <w:rPr>
                <w:color w:val="000000"/>
              </w:rPr>
            </w:pPr>
            <w:r>
              <w:rPr>
                <w:color w:val="808080"/>
              </w:rPr>
              <w:t>Овде упишите презиме</w:t>
            </w:r>
          </w:p>
        </w:tc>
      </w:tr>
      <w:tr w:rsidR="006D0A43" w14:paraId="2C54EF29"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9CF9A07" w14:textId="77777777" w:rsidR="006D0A43" w:rsidRDefault="006D0A43">
            <w:pPr>
              <w:pBdr>
                <w:top w:val="nil"/>
                <w:left w:val="nil"/>
                <w:bottom w:val="nil"/>
                <w:right w:val="nil"/>
                <w:between w:val="nil"/>
              </w:pBdr>
              <w:rPr>
                <w:color w:val="000000"/>
                <w:sz w:val="16"/>
                <w:szCs w:val="16"/>
              </w:rPr>
            </w:pPr>
          </w:p>
        </w:tc>
      </w:tr>
      <w:tr w:rsidR="006D0A43" w14:paraId="2B7C8AA9"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5167D208" w14:textId="77777777" w:rsidR="006D0A43" w:rsidRDefault="00BE48E2">
            <w:pPr>
              <w:pBdr>
                <w:top w:val="nil"/>
                <w:left w:val="nil"/>
                <w:bottom w:val="nil"/>
                <w:right w:val="nil"/>
                <w:between w:val="nil"/>
              </w:pBdr>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16F16A74" w14:textId="77777777" w:rsidR="006D0A43" w:rsidRDefault="00000000">
            <w:pPr>
              <w:pBdr>
                <w:top w:val="nil"/>
                <w:left w:val="nil"/>
                <w:bottom w:val="nil"/>
                <w:right w:val="nil"/>
                <w:between w:val="nil"/>
              </w:pBdr>
              <w:rPr>
                <w:color w:val="000000"/>
              </w:rPr>
            </w:pPr>
            <w:sdt>
              <w:sdtPr>
                <w:tag w:val="goog_rdk_0"/>
                <w:id w:val="-451625230"/>
              </w:sdtPr>
              <w:sdtContent>
                <w:r w:rsidR="00BE48E2">
                  <w:rPr>
                    <w:rFonts w:ascii="Arial Unicode MS" w:eastAsia="Arial Unicode MS" w:hAnsi="Arial Unicode MS" w:cs="Arial Unicode MS"/>
                    <w:color w:val="000000"/>
                  </w:rPr>
                  <w:t>☐</w:t>
                </w:r>
              </w:sdtContent>
            </w:sdt>
            <w:r w:rsidR="00BE48E2">
              <w:rPr>
                <w:color w:val="000000"/>
              </w:rPr>
              <w:t xml:space="preserve"> Мушки</w:t>
            </w:r>
          </w:p>
          <w:p w14:paraId="468DAD0C" w14:textId="77777777" w:rsidR="006D0A43" w:rsidRDefault="00000000">
            <w:pPr>
              <w:pBdr>
                <w:top w:val="nil"/>
                <w:left w:val="nil"/>
                <w:bottom w:val="nil"/>
                <w:right w:val="nil"/>
                <w:between w:val="nil"/>
              </w:pBdr>
              <w:rPr>
                <w:color w:val="000000"/>
              </w:rPr>
            </w:pPr>
            <w:sdt>
              <w:sdtPr>
                <w:tag w:val="goog_rdk_1"/>
                <w:id w:val="1062016244"/>
              </w:sdtPr>
              <w:sdtContent>
                <w:r w:rsidR="00BE48E2">
                  <w:rPr>
                    <w:rFonts w:ascii="Arial Unicode MS" w:eastAsia="Arial Unicode MS" w:hAnsi="Arial Unicode MS" w:cs="Arial Unicode MS"/>
                    <w:color w:val="000000"/>
                  </w:rPr>
                  <w:t>☐</w:t>
                </w:r>
              </w:sdtContent>
            </w:sdt>
            <w:r w:rsidR="00BE48E2">
              <w:rPr>
                <w:color w:val="000000"/>
              </w:rPr>
              <w:t xml:space="preserve"> Женски</w:t>
            </w:r>
          </w:p>
          <w:p w14:paraId="44347515" w14:textId="77777777" w:rsidR="006D0A43" w:rsidRDefault="00000000">
            <w:pPr>
              <w:pBdr>
                <w:top w:val="nil"/>
                <w:left w:val="nil"/>
                <w:bottom w:val="nil"/>
                <w:right w:val="nil"/>
                <w:between w:val="nil"/>
              </w:pBdr>
              <w:rPr>
                <w:color w:val="000000"/>
              </w:rPr>
            </w:pPr>
            <w:sdt>
              <w:sdtPr>
                <w:tag w:val="goog_rdk_2"/>
                <w:id w:val="591932088"/>
              </w:sdtPr>
              <w:sdtContent>
                <w:r w:rsidR="00BE48E2">
                  <w:rPr>
                    <w:rFonts w:ascii="Arial Unicode MS" w:eastAsia="Arial Unicode MS" w:hAnsi="Arial Unicode MS" w:cs="Arial Unicode MS"/>
                    <w:color w:val="000000"/>
                  </w:rPr>
                  <w:t>☐</w:t>
                </w:r>
              </w:sdtContent>
            </w:sdt>
            <w:r w:rsidR="00BE48E2">
              <w:rPr>
                <w:color w:val="000000"/>
              </w:rPr>
              <w:t xml:space="preserve"> Други</w:t>
            </w:r>
          </w:p>
        </w:tc>
      </w:tr>
      <w:tr w:rsidR="006D0A43" w14:paraId="2C5E4439"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3E03BAD" w14:textId="77777777" w:rsidR="006D0A43" w:rsidRDefault="006D0A43">
            <w:pPr>
              <w:pBdr>
                <w:top w:val="nil"/>
                <w:left w:val="nil"/>
                <w:bottom w:val="nil"/>
                <w:right w:val="nil"/>
                <w:between w:val="nil"/>
              </w:pBdr>
              <w:rPr>
                <w:color w:val="000000"/>
              </w:rPr>
            </w:pPr>
          </w:p>
        </w:tc>
      </w:tr>
      <w:tr w:rsidR="006D0A43" w14:paraId="4DDA8F60"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376C1985" w14:textId="77777777" w:rsidR="006D0A43" w:rsidRDefault="00BE48E2">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491BE2DA" w14:textId="77777777" w:rsidR="006D0A43" w:rsidRDefault="00BE48E2">
            <w:pPr>
              <w:pBdr>
                <w:top w:val="nil"/>
                <w:left w:val="nil"/>
                <w:bottom w:val="nil"/>
                <w:right w:val="nil"/>
                <w:between w:val="nil"/>
              </w:pBdr>
              <w:rPr>
                <w:color w:val="000000"/>
              </w:rPr>
            </w:pPr>
            <w:r>
              <w:rPr>
                <w:color w:val="000000"/>
              </w:rPr>
              <w:t>Број телефона:</w:t>
            </w:r>
          </w:p>
        </w:tc>
      </w:tr>
      <w:tr w:rsidR="006D0A43" w14:paraId="76CEE465"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4BB28F8" w14:textId="77777777" w:rsidR="006D0A43" w:rsidRDefault="00BE48E2">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2B1F9CCB" w14:textId="77777777" w:rsidR="006D0A43" w:rsidRDefault="00BE48E2">
            <w:pPr>
              <w:pBdr>
                <w:top w:val="nil"/>
                <w:left w:val="nil"/>
                <w:bottom w:val="nil"/>
                <w:right w:val="nil"/>
                <w:between w:val="nil"/>
              </w:pBdr>
              <w:rPr>
                <w:color w:val="808080"/>
              </w:rPr>
            </w:pPr>
            <w:r>
              <w:rPr>
                <w:color w:val="808080"/>
              </w:rPr>
              <w:t>Овде упишите бр. телефона</w:t>
            </w:r>
          </w:p>
        </w:tc>
      </w:tr>
      <w:tr w:rsidR="006D0A43" w14:paraId="3725BFA9"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7A1CEFEC" w14:textId="77777777" w:rsidR="006D0A43" w:rsidRDefault="006D0A43">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432D2D0A" w14:textId="77777777" w:rsidR="006D0A43" w:rsidRDefault="006D0A43">
            <w:pPr>
              <w:pBdr>
                <w:top w:val="nil"/>
                <w:left w:val="nil"/>
                <w:bottom w:val="nil"/>
                <w:right w:val="nil"/>
                <w:between w:val="nil"/>
              </w:pBdr>
              <w:rPr>
                <w:color w:val="000000"/>
              </w:rPr>
            </w:pPr>
          </w:p>
        </w:tc>
      </w:tr>
      <w:tr w:rsidR="006D0A43" w14:paraId="678A63A6"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E3686DE" w14:textId="77777777" w:rsidR="006D0A43" w:rsidRDefault="00BE48E2">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4CE0CFA2" w14:textId="77777777" w:rsidR="006D0A43" w:rsidRDefault="00BE48E2">
            <w:pPr>
              <w:pBdr>
                <w:top w:val="nil"/>
                <w:left w:val="nil"/>
                <w:bottom w:val="nil"/>
                <w:right w:val="nil"/>
                <w:between w:val="nil"/>
              </w:pBdr>
              <w:rPr>
                <w:color w:val="000000"/>
              </w:rPr>
            </w:pPr>
            <w:r>
              <w:rPr>
                <w:color w:val="808080"/>
              </w:rPr>
              <w:t>Овде упишите поштанску адресу</w:t>
            </w:r>
          </w:p>
        </w:tc>
      </w:tr>
      <w:tr w:rsidR="006D0A43" w14:paraId="72A4E13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431DC36D" w14:textId="77777777" w:rsidR="006D0A43" w:rsidRDefault="00BE48E2">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67DF0A8E" w14:textId="77777777" w:rsidR="006D0A43" w:rsidRDefault="00000000">
            <w:pPr>
              <w:pBdr>
                <w:top w:val="nil"/>
                <w:left w:val="nil"/>
                <w:bottom w:val="nil"/>
                <w:right w:val="nil"/>
                <w:between w:val="nil"/>
              </w:pBdr>
              <w:rPr>
                <w:color w:val="000000"/>
              </w:rPr>
            </w:pPr>
            <w:sdt>
              <w:sdtPr>
                <w:tag w:val="goog_rdk_3"/>
                <w:id w:val="-1995481979"/>
              </w:sdtPr>
              <w:sdtContent>
                <w:r w:rsidR="00BE48E2">
                  <w:rPr>
                    <w:rFonts w:ascii="Arial Unicode MS" w:eastAsia="Arial Unicode MS" w:hAnsi="Arial Unicode MS" w:cs="Arial Unicode MS"/>
                    <w:color w:val="000000"/>
                  </w:rPr>
                  <w:t>☐</w:t>
                </w:r>
              </w:sdtContent>
            </w:sdt>
            <w:r w:rsidR="00BE48E2">
              <w:rPr>
                <w:color w:val="000000"/>
              </w:rPr>
              <w:t xml:space="preserve"> анонимно праћење одговора</w:t>
            </w:r>
          </w:p>
        </w:tc>
      </w:tr>
      <w:tr w:rsidR="006D0A43" w14:paraId="0F7AF1A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A620ACC" w14:textId="77777777" w:rsidR="006D0A43" w:rsidRDefault="00BE48E2">
            <w:pPr>
              <w:pBdr>
                <w:top w:val="nil"/>
                <w:left w:val="nil"/>
                <w:bottom w:val="nil"/>
                <w:right w:val="nil"/>
                <w:between w:val="nil"/>
              </w:pBdr>
              <w:rPr>
                <w:color w:val="000000"/>
              </w:rPr>
            </w:pPr>
            <w:r>
              <w:rPr>
                <w:color w:val="000000"/>
              </w:rPr>
              <w:t xml:space="preserve">Језик на коме ће се комуникација обављати </w:t>
            </w:r>
          </w:p>
          <w:p w14:paraId="5E4516F0" w14:textId="77777777" w:rsidR="006D0A43" w:rsidRDefault="006D0A43">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1B8DE56F" w14:textId="77777777" w:rsidR="006D0A43" w:rsidRDefault="00000000">
            <w:pPr>
              <w:pBdr>
                <w:top w:val="nil"/>
                <w:left w:val="nil"/>
                <w:bottom w:val="nil"/>
                <w:right w:val="nil"/>
                <w:between w:val="nil"/>
              </w:pBdr>
              <w:rPr>
                <w:color w:val="000000"/>
              </w:rPr>
            </w:pPr>
            <w:sdt>
              <w:sdtPr>
                <w:tag w:val="goog_rdk_4"/>
                <w:id w:val="800017011"/>
              </w:sdtPr>
              <w:sdtContent>
                <w:r w:rsidR="00BE48E2">
                  <w:rPr>
                    <w:rFonts w:ascii="Arial Unicode MS" w:eastAsia="Arial Unicode MS" w:hAnsi="Arial Unicode MS" w:cs="Arial Unicode MS"/>
                    <w:color w:val="000000"/>
                  </w:rPr>
                  <w:t>☐</w:t>
                </w:r>
              </w:sdtContent>
            </w:sdt>
            <w:r w:rsidR="00BE48E2">
              <w:rPr>
                <w:color w:val="000000"/>
              </w:rPr>
              <w:t xml:space="preserve"> Српски језик</w:t>
            </w:r>
          </w:p>
          <w:p w14:paraId="2DA78A8C" w14:textId="77777777" w:rsidR="006D0A43" w:rsidRDefault="00000000">
            <w:pPr>
              <w:pBdr>
                <w:top w:val="nil"/>
                <w:left w:val="nil"/>
                <w:bottom w:val="nil"/>
                <w:right w:val="nil"/>
                <w:between w:val="nil"/>
              </w:pBdr>
              <w:rPr>
                <w:color w:val="000000"/>
              </w:rPr>
            </w:pPr>
            <w:sdt>
              <w:sdtPr>
                <w:tag w:val="goog_rdk_5"/>
                <w:id w:val="92663597"/>
              </w:sdtPr>
              <w:sdtContent>
                <w:r w:rsidR="00BE48E2">
                  <w:rPr>
                    <w:rFonts w:ascii="Arial Unicode MS" w:eastAsia="Arial Unicode MS" w:hAnsi="Arial Unicode MS" w:cs="Arial Unicode MS"/>
                    <w:color w:val="000000"/>
                  </w:rPr>
                  <w:t>☐</w:t>
                </w:r>
              </w:sdtContent>
            </w:sdt>
            <w:r w:rsidR="00BE48E2">
              <w:rPr>
                <w:color w:val="000000"/>
              </w:rPr>
              <w:t xml:space="preserve"> други, __________ језик</w:t>
            </w:r>
          </w:p>
        </w:tc>
      </w:tr>
      <w:tr w:rsidR="006D0A43" w14:paraId="77A1AFBD" w14:textId="77777777">
        <w:tc>
          <w:tcPr>
            <w:tcW w:w="9330" w:type="dxa"/>
            <w:gridSpan w:val="6"/>
            <w:tcBorders>
              <w:top w:val="single" w:sz="12" w:space="0" w:color="000000"/>
              <w:left w:val="nil"/>
              <w:bottom w:val="single" w:sz="12" w:space="0" w:color="000000"/>
              <w:right w:val="nil"/>
            </w:tcBorders>
          </w:tcPr>
          <w:p w14:paraId="7A966B5C" w14:textId="77777777" w:rsidR="006D0A43" w:rsidRDefault="006D0A43">
            <w:pPr>
              <w:pBdr>
                <w:top w:val="nil"/>
                <w:left w:val="nil"/>
                <w:bottom w:val="nil"/>
                <w:right w:val="nil"/>
                <w:between w:val="nil"/>
              </w:pBdr>
              <w:rPr>
                <w:color w:val="000000"/>
              </w:rPr>
            </w:pPr>
          </w:p>
        </w:tc>
      </w:tr>
      <w:tr w:rsidR="006D0A43" w14:paraId="78C71DED"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10DFE7AA" w14:textId="77777777" w:rsidR="006D0A43" w:rsidRDefault="00BE48E2">
            <w:pPr>
              <w:pBdr>
                <w:top w:val="nil"/>
                <w:left w:val="nil"/>
                <w:bottom w:val="nil"/>
                <w:right w:val="nil"/>
                <w:between w:val="nil"/>
              </w:pBdr>
              <w:rPr>
                <w:b/>
                <w:bCs/>
                <w:color w:val="000000"/>
              </w:rPr>
            </w:pPr>
            <w:r>
              <w:rPr>
                <w:b/>
                <w:bCs/>
                <w:color w:val="000000"/>
              </w:rPr>
              <w:t>Питање или жалба</w:t>
            </w:r>
          </w:p>
        </w:tc>
      </w:tr>
      <w:tr w:rsidR="006D0A43" w14:paraId="24B64FD3"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09D3FDA5" w14:textId="77777777" w:rsidR="006D0A43" w:rsidRDefault="00BE48E2">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6D0A43" w14:paraId="6F6BFF81"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012123EE" w14:textId="77777777" w:rsidR="006D0A43" w:rsidRDefault="00BE48E2">
            <w:pPr>
              <w:pBdr>
                <w:top w:val="nil"/>
                <w:left w:val="nil"/>
                <w:bottom w:val="nil"/>
                <w:right w:val="nil"/>
                <w:between w:val="nil"/>
              </w:pBdr>
              <w:rPr>
                <w:color w:val="000000"/>
              </w:rPr>
            </w:pPr>
            <w:r>
              <w:rPr>
                <w:color w:val="A6A6A6"/>
              </w:rPr>
              <w:t>Овде опишите шта је разлог Ваше жалбе</w:t>
            </w:r>
          </w:p>
        </w:tc>
      </w:tr>
      <w:tr w:rsidR="006D0A43" w14:paraId="398BEC1F"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D35F1DA" w14:textId="77777777" w:rsidR="006D0A43" w:rsidRDefault="006D0A43">
            <w:pPr>
              <w:pBdr>
                <w:top w:val="nil"/>
                <w:left w:val="nil"/>
                <w:bottom w:val="nil"/>
                <w:right w:val="nil"/>
                <w:between w:val="nil"/>
              </w:pBdr>
              <w:rPr>
                <w:color w:val="000000"/>
                <w:sz w:val="16"/>
                <w:szCs w:val="16"/>
              </w:rPr>
            </w:pPr>
          </w:p>
        </w:tc>
      </w:tr>
      <w:tr w:rsidR="006D0A43" w14:paraId="18A90E44"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7EE3661" w14:textId="77777777" w:rsidR="006D0A43" w:rsidRDefault="00BE48E2">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6D0A43" w14:paraId="7AA6F655"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2895172E" w14:textId="77777777" w:rsidR="006D0A43" w:rsidRDefault="00BE48E2">
            <w:pPr>
              <w:pBdr>
                <w:top w:val="nil"/>
                <w:left w:val="nil"/>
                <w:bottom w:val="nil"/>
                <w:right w:val="nil"/>
                <w:between w:val="nil"/>
              </w:pBdr>
              <w:rPr>
                <w:color w:val="000000"/>
              </w:rPr>
            </w:pPr>
            <w:r>
              <w:rPr>
                <w:color w:val="808080"/>
              </w:rPr>
              <w:t>Овде опишите конкретан догађај, са више детаља</w:t>
            </w:r>
          </w:p>
        </w:tc>
      </w:tr>
      <w:tr w:rsidR="006D0A43" w14:paraId="5CD14CF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24504AD" w14:textId="77777777" w:rsidR="006D0A43" w:rsidRDefault="006D0A43">
            <w:pPr>
              <w:pBdr>
                <w:top w:val="nil"/>
                <w:left w:val="nil"/>
                <w:bottom w:val="nil"/>
                <w:right w:val="nil"/>
                <w:between w:val="nil"/>
              </w:pBdr>
              <w:rPr>
                <w:color w:val="000000"/>
              </w:rPr>
            </w:pPr>
          </w:p>
        </w:tc>
      </w:tr>
      <w:tr w:rsidR="006D0A43" w14:paraId="02DF5E42"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482A420" w14:textId="77777777" w:rsidR="006D0A43" w:rsidRDefault="00BE48E2">
            <w:pPr>
              <w:pBdr>
                <w:top w:val="nil"/>
                <w:left w:val="nil"/>
                <w:bottom w:val="nil"/>
                <w:right w:val="nil"/>
                <w:between w:val="nil"/>
              </w:pBdr>
              <w:rPr>
                <w:color w:val="000000"/>
              </w:rPr>
            </w:pPr>
            <w:r>
              <w:rPr>
                <w:color w:val="000000"/>
              </w:rPr>
              <w:t>Како видите решавање проблема (шта сматрате да би требало да се догоди да би се решио проблем)?</w:t>
            </w:r>
          </w:p>
        </w:tc>
      </w:tr>
      <w:tr w:rsidR="006D0A43" w14:paraId="185B9EA1"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4E2FBC67" w14:textId="77777777" w:rsidR="006D0A43" w:rsidRDefault="00BE48E2">
            <w:pPr>
              <w:pBdr>
                <w:top w:val="nil"/>
                <w:left w:val="nil"/>
                <w:bottom w:val="nil"/>
                <w:right w:val="nil"/>
                <w:between w:val="nil"/>
              </w:pBdr>
              <w:rPr>
                <w:color w:val="000000"/>
              </w:rPr>
            </w:pPr>
            <w:r>
              <w:rPr>
                <w:color w:val="808080"/>
              </w:rPr>
              <w:lastRenderedPageBreak/>
              <w:t>Овде опишите</w:t>
            </w:r>
          </w:p>
        </w:tc>
      </w:tr>
      <w:tr w:rsidR="006D0A43" w14:paraId="3A85D143" w14:textId="77777777">
        <w:trPr>
          <w:trHeight w:val="263"/>
        </w:trPr>
        <w:tc>
          <w:tcPr>
            <w:tcW w:w="9330" w:type="dxa"/>
            <w:gridSpan w:val="6"/>
            <w:shd w:val="clear" w:color="auto" w:fill="D9D9D9"/>
          </w:tcPr>
          <w:p w14:paraId="0DE13D7D" w14:textId="77777777" w:rsidR="006D0A43" w:rsidRDefault="00BE48E2">
            <w:pPr>
              <w:pBdr>
                <w:top w:val="nil"/>
                <w:left w:val="nil"/>
                <w:bottom w:val="nil"/>
                <w:right w:val="nil"/>
                <w:between w:val="nil"/>
              </w:pBdr>
              <w:rPr>
                <w:b/>
                <w:bCs/>
                <w:color w:val="000000"/>
              </w:rPr>
            </w:pPr>
            <w:r>
              <w:rPr>
                <w:color w:val="000000"/>
              </w:rPr>
              <w:t xml:space="preserve">Молимо да попуњен формилар вратите на следећу адресу: </w:t>
            </w:r>
          </w:p>
          <w:p w14:paraId="1500A454" w14:textId="77777777" w:rsidR="006D0A43" w:rsidRDefault="00BE48E2">
            <w:pPr>
              <w:pBdr>
                <w:top w:val="single" w:sz="4" w:space="1" w:color="000000"/>
                <w:left w:val="single" w:sz="4" w:space="4" w:color="000000"/>
                <w:bottom w:val="single" w:sz="4" w:space="1" w:color="000000"/>
                <w:right w:val="single" w:sz="4" w:space="4" w:color="000000"/>
              </w:pBdr>
              <w:rPr>
                <w:b/>
                <w:bCs/>
              </w:rPr>
            </w:pPr>
            <w:r>
              <w:rPr>
                <w:b/>
                <w:bCs/>
              </w:rPr>
              <w:t>Јединица локалне самоуправе: Општина Тутин</w:t>
            </w:r>
          </w:p>
          <w:p w14:paraId="54ACDBAB" w14:textId="77777777" w:rsidR="006D0A43" w:rsidRDefault="00BE48E2">
            <w:pPr>
              <w:pBdr>
                <w:top w:val="single" w:sz="4" w:space="1" w:color="000000"/>
                <w:left w:val="single" w:sz="4" w:space="4" w:color="000000"/>
                <w:bottom w:val="single" w:sz="4" w:space="1" w:color="000000"/>
                <w:right w:val="single" w:sz="4" w:space="4" w:color="000000"/>
              </w:pBdr>
              <w:rPr>
                <w:b/>
                <w:bCs/>
                <w:u w:val="single"/>
              </w:rPr>
            </w:pPr>
            <w:r>
              <w:rPr>
                <w:b/>
                <w:bCs/>
                <w:u w:val="single"/>
              </w:rPr>
              <w:t xml:space="preserve">Служба </w:t>
            </w:r>
            <w:r>
              <w:rPr>
                <w:b/>
                <w:bCs/>
                <w:color w:val="000000"/>
                <w:sz w:val="24"/>
                <w:szCs w:val="24"/>
                <w:u w:val="single"/>
              </w:rPr>
              <w:t>за пријем жалби – Жалбена комисија</w:t>
            </w:r>
          </w:p>
          <w:p w14:paraId="06740EF5" w14:textId="0780508D" w:rsidR="006D0A43" w:rsidRPr="0068030D" w:rsidRDefault="00BE48E2">
            <w:pPr>
              <w:pBdr>
                <w:top w:val="single" w:sz="4" w:space="1" w:color="000000"/>
                <w:left w:val="single" w:sz="4" w:space="4" w:color="000000"/>
                <w:bottom w:val="single" w:sz="4" w:space="1" w:color="000000"/>
                <w:right w:val="single" w:sz="4" w:space="4" w:color="000000"/>
              </w:pBdr>
              <w:rPr>
                <w:color w:val="000000"/>
                <w:lang w:val="sr-Cyrl-RS"/>
              </w:rPr>
            </w:pPr>
            <w:r>
              <w:rPr>
                <w:color w:val="000000"/>
              </w:rPr>
              <w:t xml:space="preserve">Одељење: </w:t>
            </w:r>
            <w:r w:rsidR="0068030D">
              <w:rPr>
                <w:color w:val="000000"/>
                <w:lang w:val="sr-Cyrl-RS"/>
              </w:rPr>
              <w:t>Одељење за инспекцијске послове</w:t>
            </w:r>
          </w:p>
          <w:p w14:paraId="2D6E8CB2" w14:textId="03CDDDD8" w:rsidR="006D0A43" w:rsidRPr="0068030D" w:rsidRDefault="00BE48E2">
            <w:pPr>
              <w:pBdr>
                <w:top w:val="single" w:sz="4" w:space="1" w:color="000000"/>
                <w:left w:val="single" w:sz="4" w:space="4" w:color="000000"/>
                <w:bottom w:val="single" w:sz="4" w:space="1" w:color="000000"/>
                <w:right w:val="single" w:sz="4" w:space="4" w:color="000000"/>
              </w:pBdr>
              <w:rPr>
                <w:b/>
                <w:bCs/>
                <w:lang w:val="sr-Cyrl-RS"/>
              </w:rPr>
            </w:pPr>
            <w:r>
              <w:rPr>
                <w:color w:val="000000"/>
              </w:rPr>
              <w:t>Одговорна особа:</w:t>
            </w:r>
            <w:r w:rsidR="0068030D">
              <w:rPr>
                <w:color w:val="000000"/>
                <w:lang w:val="sr-Cyrl-RS"/>
              </w:rPr>
              <w:t xml:space="preserve"> Љутвија Цамић</w:t>
            </w:r>
          </w:p>
          <w:p w14:paraId="05184B47" w14:textId="77777777" w:rsidR="006D0A43" w:rsidRDefault="00BE48E2">
            <w:pPr>
              <w:pBdr>
                <w:top w:val="single" w:sz="4" w:space="1" w:color="000000"/>
                <w:left w:val="single" w:sz="4" w:space="4" w:color="000000"/>
                <w:bottom w:val="single" w:sz="4" w:space="1" w:color="000000"/>
                <w:right w:val="single" w:sz="4" w:space="4" w:color="000000"/>
              </w:pBdr>
              <w:rPr>
                <w:color w:val="000000"/>
              </w:rPr>
            </w:pPr>
            <w:r>
              <w:rPr>
                <w:b/>
                <w:bCs/>
              </w:rPr>
              <w:t xml:space="preserve">Адреса: </w:t>
            </w:r>
            <w:r>
              <w:rPr>
                <w:color w:val="000000"/>
              </w:rPr>
              <w:t xml:space="preserve"> Градски трг, зграда Бизнис центра, 2. спрат, 36320 Тутин</w:t>
            </w:r>
          </w:p>
          <w:p w14:paraId="100CA8A1" w14:textId="0C25299E" w:rsidR="006D0A43" w:rsidRDefault="00BE48E2">
            <w:pPr>
              <w:pBdr>
                <w:top w:val="single" w:sz="4" w:space="1" w:color="000000"/>
                <w:left w:val="single" w:sz="4" w:space="4" w:color="000000"/>
                <w:bottom w:val="single" w:sz="4" w:space="1" w:color="000000"/>
                <w:right w:val="single" w:sz="4" w:space="4" w:color="000000"/>
              </w:pBdr>
              <w:rPr>
                <w:b/>
                <w:bCs/>
                <w:highlight w:val="yellow"/>
              </w:rPr>
            </w:pPr>
            <w:r>
              <w:rPr>
                <w:b/>
                <w:bCs/>
              </w:rPr>
              <w:t>Е-пошта:</w:t>
            </w:r>
            <w:hyperlink r:id="rId21" w:history="1">
              <w:r w:rsidR="0068030D" w:rsidRPr="00D14D4F">
                <w:rPr>
                  <w:rStyle w:val="Hyperlink"/>
                  <w:lang w:val="sr-Cyrl-RS"/>
                </w:rPr>
                <w:t xml:space="preserve"> </w:t>
              </w:r>
              <w:r w:rsidR="0068030D" w:rsidRPr="00D14D4F">
                <w:rPr>
                  <w:rStyle w:val="Hyperlink"/>
                  <w:lang w:val="sr-Latn-RS"/>
                </w:rPr>
                <w:t>ljutvija.camic</w:t>
              </w:r>
              <w:r w:rsidR="0068030D" w:rsidRPr="00D14D4F">
                <w:rPr>
                  <w:rStyle w:val="Hyperlink"/>
                </w:rPr>
                <w:t>@tutin.rs</w:t>
              </w:r>
            </w:hyperlink>
          </w:p>
          <w:p w14:paraId="50ADE70D" w14:textId="58AAF591" w:rsidR="006D0A43" w:rsidRPr="0068030D" w:rsidRDefault="00BE48E2">
            <w:pPr>
              <w:pBdr>
                <w:top w:val="single" w:sz="4" w:space="1" w:color="000000"/>
                <w:left w:val="single" w:sz="4" w:space="4" w:color="000000"/>
                <w:bottom w:val="single" w:sz="4" w:space="1" w:color="000000"/>
                <w:right w:val="single" w:sz="4" w:space="4" w:color="000000"/>
              </w:pBdr>
              <w:rPr>
                <w:lang w:val="sr-Cyrl-RS"/>
              </w:rPr>
            </w:pPr>
            <w:r>
              <w:rPr>
                <w:b/>
                <w:bCs/>
              </w:rPr>
              <w:t xml:space="preserve">Број телефона: </w:t>
            </w:r>
            <w:r w:rsidR="0068030D">
              <w:rPr>
                <w:color w:val="000000"/>
                <w:lang w:val="sr-Cyrl-RS"/>
              </w:rPr>
              <w:t>063/658-421</w:t>
            </w:r>
          </w:p>
        </w:tc>
      </w:tr>
      <w:tr w:rsidR="006D0A43" w14:paraId="4D29068B" w14:textId="77777777">
        <w:trPr>
          <w:trHeight w:val="5498"/>
        </w:trPr>
        <w:tc>
          <w:tcPr>
            <w:tcW w:w="9330" w:type="dxa"/>
            <w:gridSpan w:val="6"/>
          </w:tcPr>
          <w:p w14:paraId="3AB9D4A0" w14:textId="77777777" w:rsidR="006D0A43" w:rsidRDefault="006D0A43"/>
          <w:p w14:paraId="061EDD70" w14:textId="77777777" w:rsidR="006D0A43" w:rsidRDefault="00BE48E2">
            <w:r>
              <w:t xml:space="preserve">Уколико у року од </w:t>
            </w:r>
            <w:r>
              <w:rPr>
                <w:b/>
                <w:bCs/>
              </w:rPr>
              <w:t>7 радних дана</w:t>
            </w:r>
            <w:r>
              <w:t xml:space="preserve"> не добијете потврду пријема Ваше жалбе, питања, а у року од </w:t>
            </w:r>
            <w:r>
              <w:rPr>
                <w:b/>
                <w:bCs/>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bCs/>
              </w:rPr>
              <w:t>Централни менаџер за жалбе</w:t>
            </w:r>
            <w:r>
              <w:t xml:space="preserve">, стручњак за социјална питања и сарадњу са грађанима </w:t>
            </w:r>
          </w:p>
          <w:p w14:paraId="6921C6F6" w14:textId="77777777" w:rsidR="006D0A43" w:rsidRDefault="00BE48E2">
            <w:pPr>
              <w:spacing w:before="120"/>
            </w:pPr>
            <w:r>
              <w:rPr>
                <w:b/>
                <w:bCs/>
              </w:rPr>
              <w:t>Е-ПОШТОМ:</w:t>
            </w:r>
            <w:r>
              <w:rPr>
                <w:b/>
                <w:bCs/>
              </w:rPr>
              <w:br/>
            </w:r>
            <w:hyperlink r:id="rId22">
              <w:r w:rsidR="006D0A43">
                <w:rPr>
                  <w:color w:val="0000FF"/>
                  <w:u w:val="single"/>
                </w:rPr>
                <w:t>zalbe.liid@mgsi.gov.rs</w:t>
              </w:r>
            </w:hyperlink>
          </w:p>
          <w:p w14:paraId="4FDAAAD3" w14:textId="77777777" w:rsidR="006D0A43" w:rsidRDefault="006D0A43">
            <w:pPr>
              <w:rPr>
                <w:b/>
                <w:bCs/>
              </w:rPr>
            </w:pPr>
          </w:p>
          <w:p w14:paraId="12D84A3B" w14:textId="77777777" w:rsidR="006D0A43" w:rsidRDefault="00BE48E2">
            <w:pPr>
              <w:rPr>
                <w:b/>
                <w:bCs/>
              </w:rPr>
            </w:pPr>
            <w:r>
              <w:rPr>
                <w:b/>
                <w:bCs/>
              </w:rPr>
              <w:t>ПОШТОМ:</w:t>
            </w:r>
            <w:r>
              <w:rPr>
                <w:b/>
                <w:bCs/>
              </w:rPr>
              <w:tab/>
            </w:r>
          </w:p>
          <w:p w14:paraId="0EA46A4A" w14:textId="77777777" w:rsidR="006D0A43" w:rsidRDefault="00BE48E2">
            <w:r>
              <w:rPr>
                <w:b/>
                <w:bCs/>
              </w:rPr>
              <w:t>Министарство грађевинарства, саобраћаја и инфраструктуре</w:t>
            </w:r>
            <w:r>
              <w:t xml:space="preserve"> </w:t>
            </w:r>
          </w:p>
          <w:p w14:paraId="548E5CD8" w14:textId="77777777" w:rsidR="006D0A43" w:rsidRDefault="00BE48E2">
            <w:pPr>
              <w:rPr>
                <w:b/>
                <w:bCs/>
                <w:i/>
                <w:iCs/>
              </w:rPr>
            </w:pPr>
            <w:r>
              <w:rPr>
                <w:b/>
                <w:bCs/>
                <w:u w:val="single"/>
              </w:rPr>
              <w:t xml:space="preserve">Потпројекат развоја локалне инфраструктуре и институционалног развоја </w:t>
            </w:r>
          </w:p>
          <w:p w14:paraId="748C9AA4" w14:textId="77777777" w:rsidR="006D0A43" w:rsidRDefault="00BE48E2">
            <w:r>
              <w:t xml:space="preserve">Менаџер за жалбе: </w:t>
            </w:r>
            <w:r>
              <w:rPr>
                <w:b/>
                <w:bCs/>
              </w:rPr>
              <w:t xml:space="preserve">Централни менаџер за жалбе, </w:t>
            </w:r>
            <w:r>
              <w:t xml:space="preserve">стручњак за социјална питања и сарадњу са грађанима </w:t>
            </w:r>
          </w:p>
          <w:p w14:paraId="51156D0E" w14:textId="77777777" w:rsidR="006D0A43" w:rsidRDefault="00BE48E2">
            <w:r>
              <w:t xml:space="preserve">Узун Миркова 3, </w:t>
            </w:r>
          </w:p>
          <w:p w14:paraId="3E058615" w14:textId="77777777" w:rsidR="006D0A43" w:rsidRDefault="00BE48E2">
            <w:r>
              <w:t xml:space="preserve">11000 Београд, Србија </w:t>
            </w:r>
          </w:p>
          <w:p w14:paraId="74F59EDB" w14:textId="77777777" w:rsidR="006D0A43" w:rsidRDefault="00BE48E2">
            <w:pPr>
              <w:ind w:left="1440" w:hanging="1440"/>
              <w:rPr>
                <w:b/>
                <w:bCs/>
              </w:rPr>
            </w:pPr>
            <w:r>
              <w:rPr>
                <w:b/>
                <w:bCs/>
              </w:rPr>
              <w:t>ТЕЛЕФОНОМ:</w:t>
            </w:r>
          </w:p>
          <w:p w14:paraId="0DDC1F7D" w14:textId="77777777" w:rsidR="006D0A43" w:rsidRDefault="00BE48E2">
            <w:pPr>
              <w:rPr>
                <w:b/>
                <w:bCs/>
              </w:rPr>
            </w:pPr>
            <w:r>
              <w:rPr>
                <w:b/>
                <w:bCs/>
              </w:rPr>
              <w:t>+381 65 250 09 20 (радним данима од 10 до 13)</w:t>
            </w:r>
          </w:p>
          <w:p w14:paraId="50B0AF7D" w14:textId="77777777" w:rsidR="006D0A43" w:rsidRDefault="00BE48E2">
            <w:pPr>
              <w:ind w:left="1440" w:hanging="1440"/>
            </w:pPr>
            <w:r>
              <w:t xml:space="preserve">(Радним даном од 10 до 13 часова) </w:t>
            </w:r>
          </w:p>
          <w:p w14:paraId="25492747" w14:textId="77777777" w:rsidR="006D0A43" w:rsidRDefault="00BE48E2">
            <w:r>
              <w:t>Напомињемо да можемо да одговоримо само на питања или коментаре који се односе директно на овај Потпројекат, не и на питања која се односе на општи рад Министарства или других институција која су обухваћене Пројектом.</w:t>
            </w:r>
          </w:p>
          <w:p w14:paraId="0274929B" w14:textId="77777777" w:rsidR="006D0A43" w:rsidRDefault="00BE48E2">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39ECF238" w14:textId="77777777" w:rsidR="006D0A43" w:rsidRDefault="006D0A43"/>
    <w:p w14:paraId="52151227" w14:textId="77777777" w:rsidR="006D0A43" w:rsidRDefault="006D0A43">
      <w:pPr>
        <w:sectPr w:rsidR="006D0A43">
          <w:pgSz w:w="12240" w:h="15840"/>
          <w:pgMar w:top="1080" w:right="1440" w:bottom="1080" w:left="1440" w:header="720" w:footer="720" w:gutter="0"/>
          <w:cols w:space="720"/>
        </w:sectPr>
      </w:pPr>
    </w:p>
    <w:p w14:paraId="0D664AC5" w14:textId="77777777" w:rsidR="006D0A43" w:rsidRDefault="006D0A43">
      <w:pPr>
        <w:rPr>
          <w:sz w:val="16"/>
          <w:szCs w:val="16"/>
        </w:rPr>
      </w:pPr>
      <w:bookmarkStart w:id="14" w:name="_heading=h.35nkun2" w:colFirst="0" w:colLast="0"/>
      <w:bookmarkEnd w:id="14"/>
    </w:p>
    <w:p w14:paraId="284F30EC" w14:textId="77777777" w:rsidR="006D0A43" w:rsidRDefault="00BE48E2">
      <w:pPr>
        <w:pStyle w:val="Heading1"/>
        <w:keepNext/>
        <w:keepLines/>
        <w:spacing w:before="280" w:after="280" w:line="276" w:lineRule="auto"/>
      </w:pPr>
      <w:bookmarkStart w:id="15" w:name="_heading=h.1ksv4uv" w:colFirst="0" w:colLast="0"/>
      <w:bookmarkEnd w:id="15"/>
      <w:r>
        <w:t>Прилог 02 – Евиденција решавања жалби на локалном нивоу</w:t>
      </w:r>
    </w:p>
    <w:tbl>
      <w:tblPr>
        <w:tblStyle w:val="ac"/>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6D0A43" w14:paraId="7DF5D605" w14:textId="77777777">
        <w:trPr>
          <w:trHeight w:val="381"/>
        </w:trPr>
        <w:tc>
          <w:tcPr>
            <w:tcW w:w="13001" w:type="dxa"/>
            <w:gridSpan w:val="13"/>
            <w:shd w:val="clear" w:color="auto" w:fill="D9D9D9"/>
          </w:tcPr>
          <w:p w14:paraId="0114A0E9" w14:textId="77777777" w:rsidR="006D0A43" w:rsidRDefault="00BE48E2">
            <w:pPr>
              <w:rPr>
                <w:b/>
                <w:bCs/>
                <w:sz w:val="18"/>
                <w:szCs w:val="18"/>
              </w:rPr>
            </w:pPr>
            <w:r>
              <w:rPr>
                <w:b/>
                <w:bCs/>
                <w:sz w:val="18"/>
                <w:szCs w:val="18"/>
              </w:rPr>
              <w:t>Јединица локалне самоуправе : ________________________</w:t>
            </w:r>
          </w:p>
          <w:p w14:paraId="0F6DAF96" w14:textId="77777777" w:rsidR="006D0A43" w:rsidRDefault="00BE48E2">
            <w:pPr>
              <w:rPr>
                <w:b/>
                <w:bCs/>
                <w:sz w:val="18"/>
                <w:szCs w:val="18"/>
              </w:rPr>
            </w:pPr>
            <w:r>
              <w:rPr>
                <w:b/>
                <w:bCs/>
                <w:sz w:val="18"/>
                <w:szCs w:val="18"/>
              </w:rPr>
              <w:t>Локални менаџер за жалбе:_______________________</w:t>
            </w:r>
          </w:p>
        </w:tc>
      </w:tr>
      <w:tr w:rsidR="006D0A43" w14:paraId="4A1FE752" w14:textId="77777777">
        <w:trPr>
          <w:trHeight w:val="2447"/>
        </w:trPr>
        <w:tc>
          <w:tcPr>
            <w:tcW w:w="992" w:type="dxa"/>
          </w:tcPr>
          <w:p w14:paraId="5B2082ED" w14:textId="77777777" w:rsidR="006D0A43" w:rsidRDefault="00BE48E2">
            <w:pPr>
              <w:rPr>
                <w:sz w:val="18"/>
                <w:szCs w:val="18"/>
              </w:rPr>
            </w:pPr>
            <w:r>
              <w:rPr>
                <w:sz w:val="18"/>
                <w:szCs w:val="18"/>
              </w:rPr>
              <w:t xml:space="preserve">Редни број </w:t>
            </w:r>
          </w:p>
        </w:tc>
        <w:tc>
          <w:tcPr>
            <w:tcW w:w="993" w:type="dxa"/>
          </w:tcPr>
          <w:p w14:paraId="094B9F22" w14:textId="77777777" w:rsidR="006D0A43" w:rsidRDefault="00BE48E2">
            <w:pPr>
              <w:rPr>
                <w:sz w:val="18"/>
                <w:szCs w:val="18"/>
              </w:rPr>
            </w:pPr>
            <w:r>
              <w:rPr>
                <w:sz w:val="18"/>
                <w:szCs w:val="18"/>
              </w:rPr>
              <w:t>Тип</w:t>
            </w:r>
          </w:p>
        </w:tc>
        <w:tc>
          <w:tcPr>
            <w:tcW w:w="993" w:type="dxa"/>
          </w:tcPr>
          <w:p w14:paraId="35249772" w14:textId="77777777" w:rsidR="006D0A43" w:rsidRDefault="00BE48E2">
            <w:pPr>
              <w:ind w:left="-31" w:right="-90" w:hanging="6"/>
              <w:rPr>
                <w:sz w:val="18"/>
                <w:szCs w:val="18"/>
              </w:rPr>
            </w:pPr>
            <w:r>
              <w:rPr>
                <w:sz w:val="18"/>
                <w:szCs w:val="18"/>
              </w:rPr>
              <w:t xml:space="preserve">Приоритет </w:t>
            </w:r>
          </w:p>
        </w:tc>
        <w:tc>
          <w:tcPr>
            <w:tcW w:w="993" w:type="dxa"/>
          </w:tcPr>
          <w:p w14:paraId="57D2BDD0" w14:textId="77777777" w:rsidR="006D0A43" w:rsidRDefault="00BE48E2">
            <w:pPr>
              <w:rPr>
                <w:sz w:val="18"/>
                <w:szCs w:val="18"/>
              </w:rPr>
            </w:pPr>
            <w:r>
              <w:rPr>
                <w:sz w:val="18"/>
                <w:szCs w:val="18"/>
              </w:rPr>
              <w:t xml:space="preserve">Датум пријема жалбе </w:t>
            </w:r>
          </w:p>
        </w:tc>
        <w:tc>
          <w:tcPr>
            <w:tcW w:w="993" w:type="dxa"/>
          </w:tcPr>
          <w:p w14:paraId="4AC8C6C1" w14:textId="77777777" w:rsidR="006D0A43" w:rsidRDefault="00BE48E2">
            <w:pPr>
              <w:ind w:left="-49" w:right="-72"/>
              <w:rPr>
                <w:sz w:val="18"/>
                <w:szCs w:val="18"/>
              </w:rPr>
            </w:pPr>
            <w:r>
              <w:rPr>
                <w:sz w:val="18"/>
                <w:szCs w:val="18"/>
              </w:rPr>
              <w:t>Датум примљене повратне информације</w:t>
            </w:r>
          </w:p>
        </w:tc>
        <w:tc>
          <w:tcPr>
            <w:tcW w:w="993" w:type="dxa"/>
          </w:tcPr>
          <w:p w14:paraId="137DAD10" w14:textId="77777777" w:rsidR="006D0A43" w:rsidRDefault="00BE48E2">
            <w:pPr>
              <w:rPr>
                <w:sz w:val="18"/>
                <w:szCs w:val="18"/>
              </w:rPr>
            </w:pPr>
            <w:r>
              <w:rPr>
                <w:sz w:val="18"/>
                <w:szCs w:val="18"/>
              </w:rPr>
              <w:t>Начин пријема повратне информације</w:t>
            </w:r>
          </w:p>
        </w:tc>
        <w:tc>
          <w:tcPr>
            <w:tcW w:w="1267" w:type="dxa"/>
          </w:tcPr>
          <w:p w14:paraId="5764F536" w14:textId="77777777" w:rsidR="006D0A43" w:rsidRDefault="00BE48E2">
            <w:pPr>
              <w:rPr>
                <w:sz w:val="18"/>
                <w:szCs w:val="18"/>
              </w:rPr>
            </w:pPr>
            <w:r>
              <w:rPr>
                <w:sz w:val="18"/>
                <w:szCs w:val="18"/>
              </w:rPr>
              <w:t>Категорија повратне информације</w:t>
            </w:r>
          </w:p>
          <w:p w14:paraId="571FED83" w14:textId="77777777" w:rsidR="006D0A43" w:rsidRDefault="00BE48E2">
            <w:pPr>
              <w:rPr>
                <w:sz w:val="18"/>
                <w:szCs w:val="18"/>
              </w:rPr>
            </w:pPr>
            <w:r>
              <w:rPr>
                <w:sz w:val="18"/>
                <w:szCs w:val="18"/>
              </w:rPr>
              <w:t>(Брзина давања повратне информације а)одмах</w:t>
            </w:r>
          </w:p>
          <w:p w14:paraId="7EE78CB5" w14:textId="77777777" w:rsidR="006D0A43" w:rsidRDefault="00BE48E2">
            <w:pPr>
              <w:rPr>
                <w:sz w:val="18"/>
                <w:szCs w:val="18"/>
              </w:rPr>
            </w:pPr>
            <w:r>
              <w:rPr>
                <w:sz w:val="18"/>
                <w:szCs w:val="18"/>
              </w:rPr>
              <w:t>б)после рока од 7 дана)</w:t>
            </w:r>
          </w:p>
          <w:p w14:paraId="140DFEF5" w14:textId="77777777" w:rsidR="006D0A43" w:rsidRDefault="00BE48E2">
            <w:pPr>
              <w:ind w:hanging="759"/>
              <w:rPr>
                <w:sz w:val="18"/>
                <w:szCs w:val="18"/>
              </w:rPr>
            </w:pPr>
            <w:r>
              <w:rPr>
                <w:sz w:val="18"/>
                <w:szCs w:val="18"/>
              </w:rPr>
              <w:t>Ц</w:t>
            </w:r>
          </w:p>
        </w:tc>
        <w:tc>
          <w:tcPr>
            <w:tcW w:w="850" w:type="dxa"/>
          </w:tcPr>
          <w:p w14:paraId="77FAB293" w14:textId="77777777" w:rsidR="006D0A43" w:rsidRDefault="00BE48E2">
            <w:pPr>
              <w:rPr>
                <w:sz w:val="18"/>
                <w:szCs w:val="18"/>
              </w:rPr>
            </w:pPr>
            <w:r>
              <w:rPr>
                <w:sz w:val="18"/>
                <w:szCs w:val="18"/>
              </w:rPr>
              <w:t xml:space="preserve">Кратак опис </w:t>
            </w:r>
          </w:p>
        </w:tc>
        <w:tc>
          <w:tcPr>
            <w:tcW w:w="862" w:type="dxa"/>
          </w:tcPr>
          <w:p w14:paraId="67A1ACBB" w14:textId="77777777" w:rsidR="006D0A43" w:rsidRDefault="00BE48E2">
            <w:pPr>
              <w:ind w:right="-50"/>
              <w:rPr>
                <w:sz w:val="18"/>
                <w:szCs w:val="18"/>
              </w:rPr>
            </w:pPr>
            <w:r>
              <w:rPr>
                <w:sz w:val="18"/>
                <w:szCs w:val="18"/>
              </w:rPr>
              <w:t>Анонимно (да/не)</w:t>
            </w:r>
          </w:p>
        </w:tc>
        <w:tc>
          <w:tcPr>
            <w:tcW w:w="993" w:type="dxa"/>
          </w:tcPr>
          <w:p w14:paraId="406C8189" w14:textId="77777777" w:rsidR="006D0A43" w:rsidRDefault="00BE48E2">
            <w:pPr>
              <w:ind w:left="-80"/>
              <w:rPr>
                <w:sz w:val="18"/>
                <w:szCs w:val="18"/>
              </w:rPr>
            </w:pPr>
            <w:r>
              <w:rPr>
                <w:sz w:val="18"/>
                <w:szCs w:val="18"/>
              </w:rPr>
              <w:t>Особа додељена за адресирање повратних информација</w:t>
            </w:r>
          </w:p>
        </w:tc>
        <w:tc>
          <w:tcPr>
            <w:tcW w:w="993" w:type="dxa"/>
          </w:tcPr>
          <w:p w14:paraId="1DB24B6C" w14:textId="77777777" w:rsidR="006D0A43" w:rsidRDefault="00BE48E2">
            <w:pPr>
              <w:rPr>
                <w:sz w:val="18"/>
                <w:szCs w:val="18"/>
              </w:rPr>
            </w:pPr>
            <w:r>
              <w:rPr>
                <w:sz w:val="18"/>
                <w:szCs w:val="18"/>
              </w:rPr>
              <w:t>Статус (решено, на чекању, у другом степену)</w:t>
            </w:r>
          </w:p>
        </w:tc>
        <w:tc>
          <w:tcPr>
            <w:tcW w:w="993" w:type="dxa"/>
          </w:tcPr>
          <w:p w14:paraId="5C04423A" w14:textId="77777777" w:rsidR="006D0A43" w:rsidRDefault="00BE48E2">
            <w:pPr>
              <w:ind w:left="-85" w:right="-36"/>
              <w:rPr>
                <w:sz w:val="18"/>
                <w:szCs w:val="18"/>
              </w:rPr>
            </w:pPr>
            <w:r>
              <w:rPr>
                <w:sz w:val="18"/>
                <w:szCs w:val="18"/>
              </w:rPr>
              <w:t>Датум слања одговора решавања повратних информација</w:t>
            </w:r>
          </w:p>
        </w:tc>
        <w:tc>
          <w:tcPr>
            <w:tcW w:w="1086" w:type="dxa"/>
          </w:tcPr>
          <w:p w14:paraId="2A6D9CAA" w14:textId="77777777" w:rsidR="006D0A43" w:rsidRDefault="00BE48E2">
            <w:pPr>
              <w:rPr>
                <w:sz w:val="18"/>
                <w:szCs w:val="18"/>
              </w:rPr>
            </w:pPr>
            <w:r>
              <w:rPr>
                <w:sz w:val="18"/>
                <w:szCs w:val="18"/>
              </w:rPr>
              <w:t>Опис Комуникације у решавању</w:t>
            </w:r>
          </w:p>
        </w:tc>
      </w:tr>
      <w:tr w:rsidR="006D0A43" w14:paraId="29B6F25E" w14:textId="77777777">
        <w:trPr>
          <w:trHeight w:val="196"/>
        </w:trPr>
        <w:tc>
          <w:tcPr>
            <w:tcW w:w="992" w:type="dxa"/>
          </w:tcPr>
          <w:p w14:paraId="44FA0C28" w14:textId="77777777" w:rsidR="006D0A43" w:rsidRDefault="00BE48E2">
            <w:pPr>
              <w:rPr>
                <w:sz w:val="18"/>
                <w:szCs w:val="18"/>
              </w:rPr>
            </w:pPr>
            <w:r>
              <w:rPr>
                <w:sz w:val="18"/>
                <w:szCs w:val="18"/>
              </w:rPr>
              <w:t>1.</w:t>
            </w:r>
          </w:p>
        </w:tc>
        <w:tc>
          <w:tcPr>
            <w:tcW w:w="993" w:type="dxa"/>
          </w:tcPr>
          <w:p w14:paraId="47B12C6D" w14:textId="77777777" w:rsidR="006D0A43" w:rsidRDefault="006D0A43">
            <w:pPr>
              <w:rPr>
                <w:sz w:val="18"/>
                <w:szCs w:val="18"/>
              </w:rPr>
            </w:pPr>
          </w:p>
        </w:tc>
        <w:tc>
          <w:tcPr>
            <w:tcW w:w="993" w:type="dxa"/>
          </w:tcPr>
          <w:p w14:paraId="73023FE4" w14:textId="77777777" w:rsidR="006D0A43" w:rsidRDefault="006D0A43">
            <w:pPr>
              <w:rPr>
                <w:sz w:val="18"/>
                <w:szCs w:val="18"/>
              </w:rPr>
            </w:pPr>
          </w:p>
        </w:tc>
        <w:tc>
          <w:tcPr>
            <w:tcW w:w="993" w:type="dxa"/>
          </w:tcPr>
          <w:p w14:paraId="3859F60E" w14:textId="77777777" w:rsidR="006D0A43" w:rsidRDefault="006D0A43">
            <w:pPr>
              <w:rPr>
                <w:sz w:val="18"/>
                <w:szCs w:val="18"/>
              </w:rPr>
            </w:pPr>
          </w:p>
        </w:tc>
        <w:tc>
          <w:tcPr>
            <w:tcW w:w="993" w:type="dxa"/>
          </w:tcPr>
          <w:p w14:paraId="6E414409" w14:textId="77777777" w:rsidR="006D0A43" w:rsidRDefault="006D0A43">
            <w:pPr>
              <w:rPr>
                <w:sz w:val="18"/>
                <w:szCs w:val="18"/>
              </w:rPr>
            </w:pPr>
          </w:p>
        </w:tc>
        <w:tc>
          <w:tcPr>
            <w:tcW w:w="993" w:type="dxa"/>
          </w:tcPr>
          <w:p w14:paraId="58DBFC03" w14:textId="77777777" w:rsidR="006D0A43" w:rsidRDefault="006D0A43">
            <w:pPr>
              <w:rPr>
                <w:sz w:val="18"/>
                <w:szCs w:val="18"/>
              </w:rPr>
            </w:pPr>
          </w:p>
        </w:tc>
        <w:tc>
          <w:tcPr>
            <w:tcW w:w="1267" w:type="dxa"/>
          </w:tcPr>
          <w:p w14:paraId="0A5FEAEA" w14:textId="77777777" w:rsidR="006D0A43" w:rsidRDefault="006D0A43">
            <w:pPr>
              <w:rPr>
                <w:sz w:val="18"/>
                <w:szCs w:val="18"/>
              </w:rPr>
            </w:pPr>
          </w:p>
        </w:tc>
        <w:tc>
          <w:tcPr>
            <w:tcW w:w="850" w:type="dxa"/>
          </w:tcPr>
          <w:p w14:paraId="1CC3D519" w14:textId="77777777" w:rsidR="006D0A43" w:rsidRDefault="006D0A43">
            <w:pPr>
              <w:rPr>
                <w:sz w:val="18"/>
                <w:szCs w:val="18"/>
              </w:rPr>
            </w:pPr>
          </w:p>
        </w:tc>
        <w:tc>
          <w:tcPr>
            <w:tcW w:w="862" w:type="dxa"/>
          </w:tcPr>
          <w:p w14:paraId="1FD2DB81" w14:textId="77777777" w:rsidR="006D0A43" w:rsidRDefault="006D0A43">
            <w:pPr>
              <w:rPr>
                <w:sz w:val="18"/>
                <w:szCs w:val="18"/>
              </w:rPr>
            </w:pPr>
          </w:p>
        </w:tc>
        <w:tc>
          <w:tcPr>
            <w:tcW w:w="993" w:type="dxa"/>
          </w:tcPr>
          <w:p w14:paraId="773B98E9" w14:textId="77777777" w:rsidR="006D0A43" w:rsidRDefault="006D0A43">
            <w:pPr>
              <w:rPr>
                <w:sz w:val="18"/>
                <w:szCs w:val="18"/>
              </w:rPr>
            </w:pPr>
          </w:p>
        </w:tc>
        <w:tc>
          <w:tcPr>
            <w:tcW w:w="993" w:type="dxa"/>
          </w:tcPr>
          <w:p w14:paraId="44661390" w14:textId="77777777" w:rsidR="006D0A43" w:rsidRDefault="006D0A43">
            <w:pPr>
              <w:rPr>
                <w:sz w:val="18"/>
                <w:szCs w:val="18"/>
              </w:rPr>
            </w:pPr>
          </w:p>
        </w:tc>
        <w:tc>
          <w:tcPr>
            <w:tcW w:w="993" w:type="dxa"/>
          </w:tcPr>
          <w:p w14:paraId="1B094AF7" w14:textId="77777777" w:rsidR="006D0A43" w:rsidRDefault="006D0A43">
            <w:pPr>
              <w:rPr>
                <w:sz w:val="18"/>
                <w:szCs w:val="18"/>
              </w:rPr>
            </w:pPr>
          </w:p>
        </w:tc>
        <w:tc>
          <w:tcPr>
            <w:tcW w:w="1086" w:type="dxa"/>
          </w:tcPr>
          <w:p w14:paraId="4E8D9C6D" w14:textId="77777777" w:rsidR="006D0A43" w:rsidRDefault="006D0A43">
            <w:pPr>
              <w:rPr>
                <w:sz w:val="18"/>
                <w:szCs w:val="18"/>
              </w:rPr>
            </w:pPr>
          </w:p>
        </w:tc>
      </w:tr>
      <w:tr w:rsidR="006D0A43" w14:paraId="6A97F8B7" w14:textId="77777777">
        <w:trPr>
          <w:trHeight w:val="185"/>
        </w:trPr>
        <w:tc>
          <w:tcPr>
            <w:tcW w:w="992" w:type="dxa"/>
          </w:tcPr>
          <w:p w14:paraId="6A7CC1C9" w14:textId="77777777" w:rsidR="006D0A43" w:rsidRDefault="00BE48E2">
            <w:pPr>
              <w:rPr>
                <w:sz w:val="18"/>
                <w:szCs w:val="18"/>
              </w:rPr>
            </w:pPr>
            <w:r>
              <w:rPr>
                <w:sz w:val="18"/>
                <w:szCs w:val="18"/>
              </w:rPr>
              <w:t>2.</w:t>
            </w:r>
          </w:p>
        </w:tc>
        <w:tc>
          <w:tcPr>
            <w:tcW w:w="993" w:type="dxa"/>
          </w:tcPr>
          <w:p w14:paraId="4F231A5B" w14:textId="77777777" w:rsidR="006D0A43" w:rsidRDefault="006D0A43">
            <w:pPr>
              <w:rPr>
                <w:sz w:val="18"/>
                <w:szCs w:val="18"/>
              </w:rPr>
            </w:pPr>
          </w:p>
        </w:tc>
        <w:tc>
          <w:tcPr>
            <w:tcW w:w="993" w:type="dxa"/>
          </w:tcPr>
          <w:p w14:paraId="10B6E2D6" w14:textId="77777777" w:rsidR="006D0A43" w:rsidRDefault="006D0A43">
            <w:pPr>
              <w:rPr>
                <w:sz w:val="18"/>
                <w:szCs w:val="18"/>
              </w:rPr>
            </w:pPr>
          </w:p>
        </w:tc>
        <w:tc>
          <w:tcPr>
            <w:tcW w:w="993" w:type="dxa"/>
          </w:tcPr>
          <w:p w14:paraId="5328F40C" w14:textId="77777777" w:rsidR="006D0A43" w:rsidRDefault="006D0A43">
            <w:pPr>
              <w:rPr>
                <w:sz w:val="18"/>
                <w:szCs w:val="18"/>
              </w:rPr>
            </w:pPr>
          </w:p>
        </w:tc>
        <w:tc>
          <w:tcPr>
            <w:tcW w:w="993" w:type="dxa"/>
          </w:tcPr>
          <w:p w14:paraId="65275510" w14:textId="77777777" w:rsidR="006D0A43" w:rsidRDefault="006D0A43">
            <w:pPr>
              <w:rPr>
                <w:sz w:val="18"/>
                <w:szCs w:val="18"/>
              </w:rPr>
            </w:pPr>
          </w:p>
        </w:tc>
        <w:tc>
          <w:tcPr>
            <w:tcW w:w="993" w:type="dxa"/>
          </w:tcPr>
          <w:p w14:paraId="30F72573" w14:textId="77777777" w:rsidR="006D0A43" w:rsidRDefault="006D0A43">
            <w:pPr>
              <w:rPr>
                <w:sz w:val="18"/>
                <w:szCs w:val="18"/>
              </w:rPr>
            </w:pPr>
          </w:p>
        </w:tc>
        <w:tc>
          <w:tcPr>
            <w:tcW w:w="1267" w:type="dxa"/>
          </w:tcPr>
          <w:p w14:paraId="14647011" w14:textId="77777777" w:rsidR="006D0A43" w:rsidRDefault="006D0A43">
            <w:pPr>
              <w:rPr>
                <w:sz w:val="18"/>
                <w:szCs w:val="18"/>
              </w:rPr>
            </w:pPr>
          </w:p>
        </w:tc>
        <w:tc>
          <w:tcPr>
            <w:tcW w:w="850" w:type="dxa"/>
          </w:tcPr>
          <w:p w14:paraId="6C2BF3FF" w14:textId="77777777" w:rsidR="006D0A43" w:rsidRDefault="006D0A43">
            <w:pPr>
              <w:rPr>
                <w:sz w:val="18"/>
                <w:szCs w:val="18"/>
              </w:rPr>
            </w:pPr>
          </w:p>
        </w:tc>
        <w:tc>
          <w:tcPr>
            <w:tcW w:w="862" w:type="dxa"/>
          </w:tcPr>
          <w:p w14:paraId="6D3C63D6" w14:textId="77777777" w:rsidR="006D0A43" w:rsidRDefault="006D0A43">
            <w:pPr>
              <w:rPr>
                <w:sz w:val="18"/>
                <w:szCs w:val="18"/>
              </w:rPr>
            </w:pPr>
          </w:p>
        </w:tc>
        <w:tc>
          <w:tcPr>
            <w:tcW w:w="993" w:type="dxa"/>
          </w:tcPr>
          <w:p w14:paraId="40CEFFA7" w14:textId="77777777" w:rsidR="006D0A43" w:rsidRDefault="006D0A43">
            <w:pPr>
              <w:rPr>
                <w:sz w:val="18"/>
                <w:szCs w:val="18"/>
              </w:rPr>
            </w:pPr>
          </w:p>
        </w:tc>
        <w:tc>
          <w:tcPr>
            <w:tcW w:w="993" w:type="dxa"/>
          </w:tcPr>
          <w:p w14:paraId="60328DB2" w14:textId="77777777" w:rsidR="006D0A43" w:rsidRDefault="006D0A43">
            <w:pPr>
              <w:rPr>
                <w:sz w:val="18"/>
                <w:szCs w:val="18"/>
              </w:rPr>
            </w:pPr>
          </w:p>
        </w:tc>
        <w:tc>
          <w:tcPr>
            <w:tcW w:w="993" w:type="dxa"/>
          </w:tcPr>
          <w:p w14:paraId="0E72D250" w14:textId="77777777" w:rsidR="006D0A43" w:rsidRDefault="006D0A43">
            <w:pPr>
              <w:rPr>
                <w:sz w:val="18"/>
                <w:szCs w:val="18"/>
              </w:rPr>
            </w:pPr>
          </w:p>
        </w:tc>
        <w:tc>
          <w:tcPr>
            <w:tcW w:w="1086" w:type="dxa"/>
          </w:tcPr>
          <w:p w14:paraId="65FB0913" w14:textId="77777777" w:rsidR="006D0A43" w:rsidRDefault="006D0A43">
            <w:pPr>
              <w:rPr>
                <w:sz w:val="18"/>
                <w:szCs w:val="18"/>
              </w:rPr>
            </w:pPr>
          </w:p>
        </w:tc>
      </w:tr>
      <w:tr w:rsidR="006D0A43" w14:paraId="67FF4A3F" w14:textId="77777777">
        <w:trPr>
          <w:trHeight w:val="185"/>
        </w:trPr>
        <w:tc>
          <w:tcPr>
            <w:tcW w:w="992" w:type="dxa"/>
          </w:tcPr>
          <w:p w14:paraId="632D6403" w14:textId="77777777" w:rsidR="006D0A43" w:rsidRDefault="00BE48E2">
            <w:pPr>
              <w:rPr>
                <w:sz w:val="18"/>
                <w:szCs w:val="18"/>
              </w:rPr>
            </w:pPr>
            <w:r>
              <w:rPr>
                <w:sz w:val="18"/>
                <w:szCs w:val="18"/>
              </w:rPr>
              <w:t>3.</w:t>
            </w:r>
          </w:p>
        </w:tc>
        <w:tc>
          <w:tcPr>
            <w:tcW w:w="993" w:type="dxa"/>
          </w:tcPr>
          <w:p w14:paraId="5F62B7A1" w14:textId="77777777" w:rsidR="006D0A43" w:rsidRDefault="006D0A43">
            <w:pPr>
              <w:rPr>
                <w:sz w:val="18"/>
                <w:szCs w:val="18"/>
              </w:rPr>
            </w:pPr>
          </w:p>
        </w:tc>
        <w:tc>
          <w:tcPr>
            <w:tcW w:w="993" w:type="dxa"/>
          </w:tcPr>
          <w:p w14:paraId="692B94F2" w14:textId="77777777" w:rsidR="006D0A43" w:rsidRDefault="006D0A43">
            <w:pPr>
              <w:rPr>
                <w:sz w:val="18"/>
                <w:szCs w:val="18"/>
              </w:rPr>
            </w:pPr>
          </w:p>
        </w:tc>
        <w:tc>
          <w:tcPr>
            <w:tcW w:w="993" w:type="dxa"/>
          </w:tcPr>
          <w:p w14:paraId="47FDF29D" w14:textId="77777777" w:rsidR="006D0A43" w:rsidRDefault="006D0A43">
            <w:pPr>
              <w:rPr>
                <w:sz w:val="18"/>
                <w:szCs w:val="18"/>
              </w:rPr>
            </w:pPr>
          </w:p>
        </w:tc>
        <w:tc>
          <w:tcPr>
            <w:tcW w:w="993" w:type="dxa"/>
          </w:tcPr>
          <w:p w14:paraId="74513DAF" w14:textId="77777777" w:rsidR="006D0A43" w:rsidRDefault="006D0A43">
            <w:pPr>
              <w:rPr>
                <w:sz w:val="18"/>
                <w:szCs w:val="18"/>
              </w:rPr>
            </w:pPr>
          </w:p>
        </w:tc>
        <w:tc>
          <w:tcPr>
            <w:tcW w:w="993" w:type="dxa"/>
          </w:tcPr>
          <w:p w14:paraId="6BB85BCE" w14:textId="77777777" w:rsidR="006D0A43" w:rsidRDefault="006D0A43">
            <w:pPr>
              <w:rPr>
                <w:sz w:val="18"/>
                <w:szCs w:val="18"/>
              </w:rPr>
            </w:pPr>
          </w:p>
        </w:tc>
        <w:tc>
          <w:tcPr>
            <w:tcW w:w="1267" w:type="dxa"/>
          </w:tcPr>
          <w:p w14:paraId="1AA6EA25" w14:textId="77777777" w:rsidR="006D0A43" w:rsidRDefault="006D0A43">
            <w:pPr>
              <w:rPr>
                <w:sz w:val="18"/>
                <w:szCs w:val="18"/>
              </w:rPr>
            </w:pPr>
          </w:p>
        </w:tc>
        <w:tc>
          <w:tcPr>
            <w:tcW w:w="850" w:type="dxa"/>
          </w:tcPr>
          <w:p w14:paraId="10714E1C" w14:textId="77777777" w:rsidR="006D0A43" w:rsidRDefault="006D0A43">
            <w:pPr>
              <w:rPr>
                <w:sz w:val="18"/>
                <w:szCs w:val="18"/>
              </w:rPr>
            </w:pPr>
          </w:p>
        </w:tc>
        <w:tc>
          <w:tcPr>
            <w:tcW w:w="862" w:type="dxa"/>
          </w:tcPr>
          <w:p w14:paraId="65CE3248" w14:textId="77777777" w:rsidR="006D0A43" w:rsidRDefault="006D0A43">
            <w:pPr>
              <w:rPr>
                <w:sz w:val="18"/>
                <w:szCs w:val="18"/>
              </w:rPr>
            </w:pPr>
          </w:p>
        </w:tc>
        <w:tc>
          <w:tcPr>
            <w:tcW w:w="993" w:type="dxa"/>
          </w:tcPr>
          <w:p w14:paraId="326BD125" w14:textId="77777777" w:rsidR="006D0A43" w:rsidRDefault="006D0A43">
            <w:pPr>
              <w:rPr>
                <w:sz w:val="18"/>
                <w:szCs w:val="18"/>
              </w:rPr>
            </w:pPr>
          </w:p>
        </w:tc>
        <w:tc>
          <w:tcPr>
            <w:tcW w:w="993" w:type="dxa"/>
          </w:tcPr>
          <w:p w14:paraId="6D433BE0" w14:textId="77777777" w:rsidR="006D0A43" w:rsidRDefault="006D0A43">
            <w:pPr>
              <w:rPr>
                <w:sz w:val="18"/>
                <w:szCs w:val="18"/>
              </w:rPr>
            </w:pPr>
          </w:p>
        </w:tc>
        <w:tc>
          <w:tcPr>
            <w:tcW w:w="993" w:type="dxa"/>
          </w:tcPr>
          <w:p w14:paraId="475CEC7F" w14:textId="77777777" w:rsidR="006D0A43" w:rsidRDefault="006D0A43">
            <w:pPr>
              <w:rPr>
                <w:sz w:val="18"/>
                <w:szCs w:val="18"/>
              </w:rPr>
            </w:pPr>
          </w:p>
        </w:tc>
        <w:tc>
          <w:tcPr>
            <w:tcW w:w="1086" w:type="dxa"/>
          </w:tcPr>
          <w:p w14:paraId="52E9A22C" w14:textId="77777777" w:rsidR="006D0A43" w:rsidRDefault="006D0A43">
            <w:pPr>
              <w:rPr>
                <w:sz w:val="18"/>
                <w:szCs w:val="18"/>
              </w:rPr>
            </w:pPr>
          </w:p>
        </w:tc>
      </w:tr>
      <w:tr w:rsidR="006D0A43" w14:paraId="487BAFCA" w14:textId="77777777">
        <w:trPr>
          <w:trHeight w:val="185"/>
        </w:trPr>
        <w:tc>
          <w:tcPr>
            <w:tcW w:w="992" w:type="dxa"/>
          </w:tcPr>
          <w:p w14:paraId="47D0520A" w14:textId="77777777" w:rsidR="006D0A43" w:rsidRDefault="00BE48E2">
            <w:pPr>
              <w:rPr>
                <w:sz w:val="18"/>
                <w:szCs w:val="18"/>
              </w:rPr>
            </w:pPr>
            <w:r>
              <w:rPr>
                <w:sz w:val="18"/>
                <w:szCs w:val="18"/>
              </w:rPr>
              <w:t>4.</w:t>
            </w:r>
          </w:p>
        </w:tc>
        <w:tc>
          <w:tcPr>
            <w:tcW w:w="993" w:type="dxa"/>
          </w:tcPr>
          <w:p w14:paraId="1DE82CD7" w14:textId="77777777" w:rsidR="006D0A43" w:rsidRDefault="006D0A43">
            <w:pPr>
              <w:rPr>
                <w:sz w:val="18"/>
                <w:szCs w:val="18"/>
              </w:rPr>
            </w:pPr>
          </w:p>
        </w:tc>
        <w:tc>
          <w:tcPr>
            <w:tcW w:w="993" w:type="dxa"/>
          </w:tcPr>
          <w:p w14:paraId="6F0CFA76" w14:textId="77777777" w:rsidR="006D0A43" w:rsidRDefault="006D0A43">
            <w:pPr>
              <w:rPr>
                <w:sz w:val="18"/>
                <w:szCs w:val="18"/>
              </w:rPr>
            </w:pPr>
          </w:p>
        </w:tc>
        <w:tc>
          <w:tcPr>
            <w:tcW w:w="993" w:type="dxa"/>
          </w:tcPr>
          <w:p w14:paraId="5FF17036" w14:textId="77777777" w:rsidR="006D0A43" w:rsidRDefault="006D0A43">
            <w:pPr>
              <w:rPr>
                <w:sz w:val="18"/>
                <w:szCs w:val="18"/>
              </w:rPr>
            </w:pPr>
          </w:p>
        </w:tc>
        <w:tc>
          <w:tcPr>
            <w:tcW w:w="993" w:type="dxa"/>
          </w:tcPr>
          <w:p w14:paraId="4C6A9E75" w14:textId="77777777" w:rsidR="006D0A43" w:rsidRDefault="006D0A43">
            <w:pPr>
              <w:rPr>
                <w:sz w:val="18"/>
                <w:szCs w:val="18"/>
              </w:rPr>
            </w:pPr>
          </w:p>
        </w:tc>
        <w:tc>
          <w:tcPr>
            <w:tcW w:w="993" w:type="dxa"/>
          </w:tcPr>
          <w:p w14:paraId="314DDC5A" w14:textId="77777777" w:rsidR="006D0A43" w:rsidRDefault="006D0A43">
            <w:pPr>
              <w:rPr>
                <w:sz w:val="18"/>
                <w:szCs w:val="18"/>
              </w:rPr>
            </w:pPr>
          </w:p>
        </w:tc>
        <w:tc>
          <w:tcPr>
            <w:tcW w:w="1267" w:type="dxa"/>
          </w:tcPr>
          <w:p w14:paraId="130B271D" w14:textId="77777777" w:rsidR="006D0A43" w:rsidRDefault="006D0A43">
            <w:pPr>
              <w:rPr>
                <w:sz w:val="18"/>
                <w:szCs w:val="18"/>
              </w:rPr>
            </w:pPr>
          </w:p>
        </w:tc>
        <w:tc>
          <w:tcPr>
            <w:tcW w:w="850" w:type="dxa"/>
          </w:tcPr>
          <w:p w14:paraId="2DE842C7" w14:textId="77777777" w:rsidR="006D0A43" w:rsidRDefault="006D0A43">
            <w:pPr>
              <w:rPr>
                <w:sz w:val="18"/>
                <w:szCs w:val="18"/>
              </w:rPr>
            </w:pPr>
          </w:p>
        </w:tc>
        <w:tc>
          <w:tcPr>
            <w:tcW w:w="862" w:type="dxa"/>
          </w:tcPr>
          <w:p w14:paraId="42568B75" w14:textId="77777777" w:rsidR="006D0A43" w:rsidRDefault="006D0A43">
            <w:pPr>
              <w:rPr>
                <w:sz w:val="18"/>
                <w:szCs w:val="18"/>
              </w:rPr>
            </w:pPr>
          </w:p>
        </w:tc>
        <w:tc>
          <w:tcPr>
            <w:tcW w:w="993" w:type="dxa"/>
          </w:tcPr>
          <w:p w14:paraId="0D30E611" w14:textId="77777777" w:rsidR="006D0A43" w:rsidRDefault="006D0A43">
            <w:pPr>
              <w:rPr>
                <w:sz w:val="18"/>
                <w:szCs w:val="18"/>
              </w:rPr>
            </w:pPr>
          </w:p>
        </w:tc>
        <w:tc>
          <w:tcPr>
            <w:tcW w:w="993" w:type="dxa"/>
          </w:tcPr>
          <w:p w14:paraId="27F6D67F" w14:textId="77777777" w:rsidR="006D0A43" w:rsidRDefault="006D0A43">
            <w:pPr>
              <w:rPr>
                <w:sz w:val="18"/>
                <w:szCs w:val="18"/>
              </w:rPr>
            </w:pPr>
          </w:p>
        </w:tc>
        <w:tc>
          <w:tcPr>
            <w:tcW w:w="993" w:type="dxa"/>
          </w:tcPr>
          <w:p w14:paraId="438F8214" w14:textId="77777777" w:rsidR="006D0A43" w:rsidRDefault="006D0A43">
            <w:pPr>
              <w:rPr>
                <w:sz w:val="18"/>
                <w:szCs w:val="18"/>
              </w:rPr>
            </w:pPr>
          </w:p>
        </w:tc>
        <w:tc>
          <w:tcPr>
            <w:tcW w:w="1086" w:type="dxa"/>
          </w:tcPr>
          <w:p w14:paraId="737E1F17" w14:textId="77777777" w:rsidR="006D0A43" w:rsidRDefault="006D0A43">
            <w:pPr>
              <w:rPr>
                <w:sz w:val="18"/>
                <w:szCs w:val="18"/>
              </w:rPr>
            </w:pPr>
          </w:p>
        </w:tc>
      </w:tr>
      <w:tr w:rsidR="006D0A43" w14:paraId="1EE10AC1" w14:textId="77777777">
        <w:trPr>
          <w:trHeight w:val="196"/>
        </w:trPr>
        <w:tc>
          <w:tcPr>
            <w:tcW w:w="992" w:type="dxa"/>
          </w:tcPr>
          <w:p w14:paraId="4C13AABB" w14:textId="77777777" w:rsidR="006D0A43" w:rsidRDefault="00BE48E2">
            <w:pPr>
              <w:rPr>
                <w:sz w:val="18"/>
                <w:szCs w:val="18"/>
              </w:rPr>
            </w:pPr>
            <w:r>
              <w:rPr>
                <w:sz w:val="18"/>
                <w:szCs w:val="18"/>
              </w:rPr>
              <w:t>5.</w:t>
            </w:r>
          </w:p>
        </w:tc>
        <w:tc>
          <w:tcPr>
            <w:tcW w:w="993" w:type="dxa"/>
          </w:tcPr>
          <w:p w14:paraId="29899350" w14:textId="77777777" w:rsidR="006D0A43" w:rsidRDefault="006D0A43">
            <w:pPr>
              <w:rPr>
                <w:sz w:val="18"/>
                <w:szCs w:val="18"/>
              </w:rPr>
            </w:pPr>
          </w:p>
        </w:tc>
        <w:tc>
          <w:tcPr>
            <w:tcW w:w="993" w:type="dxa"/>
          </w:tcPr>
          <w:p w14:paraId="1DE53390" w14:textId="77777777" w:rsidR="006D0A43" w:rsidRDefault="006D0A43">
            <w:pPr>
              <w:rPr>
                <w:sz w:val="18"/>
                <w:szCs w:val="18"/>
              </w:rPr>
            </w:pPr>
          </w:p>
        </w:tc>
        <w:tc>
          <w:tcPr>
            <w:tcW w:w="993" w:type="dxa"/>
          </w:tcPr>
          <w:p w14:paraId="7CF7EA6F" w14:textId="77777777" w:rsidR="006D0A43" w:rsidRDefault="006D0A43">
            <w:pPr>
              <w:rPr>
                <w:sz w:val="18"/>
                <w:szCs w:val="18"/>
              </w:rPr>
            </w:pPr>
          </w:p>
        </w:tc>
        <w:tc>
          <w:tcPr>
            <w:tcW w:w="993" w:type="dxa"/>
          </w:tcPr>
          <w:p w14:paraId="4DE99D55" w14:textId="77777777" w:rsidR="006D0A43" w:rsidRDefault="006D0A43">
            <w:pPr>
              <w:rPr>
                <w:sz w:val="18"/>
                <w:szCs w:val="18"/>
              </w:rPr>
            </w:pPr>
          </w:p>
        </w:tc>
        <w:tc>
          <w:tcPr>
            <w:tcW w:w="993" w:type="dxa"/>
          </w:tcPr>
          <w:p w14:paraId="1645AD35" w14:textId="77777777" w:rsidR="006D0A43" w:rsidRDefault="006D0A43">
            <w:pPr>
              <w:rPr>
                <w:sz w:val="18"/>
                <w:szCs w:val="18"/>
              </w:rPr>
            </w:pPr>
          </w:p>
        </w:tc>
        <w:tc>
          <w:tcPr>
            <w:tcW w:w="1267" w:type="dxa"/>
          </w:tcPr>
          <w:p w14:paraId="0A12903E" w14:textId="77777777" w:rsidR="006D0A43" w:rsidRDefault="006D0A43">
            <w:pPr>
              <w:rPr>
                <w:sz w:val="18"/>
                <w:szCs w:val="18"/>
              </w:rPr>
            </w:pPr>
          </w:p>
        </w:tc>
        <w:tc>
          <w:tcPr>
            <w:tcW w:w="850" w:type="dxa"/>
          </w:tcPr>
          <w:p w14:paraId="053440AA" w14:textId="77777777" w:rsidR="006D0A43" w:rsidRDefault="006D0A43">
            <w:pPr>
              <w:rPr>
                <w:sz w:val="18"/>
                <w:szCs w:val="18"/>
              </w:rPr>
            </w:pPr>
          </w:p>
        </w:tc>
        <w:tc>
          <w:tcPr>
            <w:tcW w:w="862" w:type="dxa"/>
          </w:tcPr>
          <w:p w14:paraId="40A17EB1" w14:textId="77777777" w:rsidR="006D0A43" w:rsidRDefault="006D0A43">
            <w:pPr>
              <w:rPr>
                <w:sz w:val="18"/>
                <w:szCs w:val="18"/>
              </w:rPr>
            </w:pPr>
          </w:p>
        </w:tc>
        <w:tc>
          <w:tcPr>
            <w:tcW w:w="993" w:type="dxa"/>
          </w:tcPr>
          <w:p w14:paraId="0E862A57" w14:textId="77777777" w:rsidR="006D0A43" w:rsidRDefault="006D0A43">
            <w:pPr>
              <w:rPr>
                <w:sz w:val="18"/>
                <w:szCs w:val="18"/>
              </w:rPr>
            </w:pPr>
          </w:p>
        </w:tc>
        <w:tc>
          <w:tcPr>
            <w:tcW w:w="993" w:type="dxa"/>
          </w:tcPr>
          <w:p w14:paraId="4C12FD82" w14:textId="77777777" w:rsidR="006D0A43" w:rsidRDefault="006D0A43">
            <w:pPr>
              <w:rPr>
                <w:sz w:val="18"/>
                <w:szCs w:val="18"/>
              </w:rPr>
            </w:pPr>
          </w:p>
        </w:tc>
        <w:tc>
          <w:tcPr>
            <w:tcW w:w="993" w:type="dxa"/>
          </w:tcPr>
          <w:p w14:paraId="0F943D05" w14:textId="77777777" w:rsidR="006D0A43" w:rsidRDefault="006D0A43">
            <w:pPr>
              <w:rPr>
                <w:sz w:val="18"/>
                <w:szCs w:val="18"/>
              </w:rPr>
            </w:pPr>
          </w:p>
        </w:tc>
        <w:tc>
          <w:tcPr>
            <w:tcW w:w="1086" w:type="dxa"/>
          </w:tcPr>
          <w:p w14:paraId="44F5A5A9" w14:textId="77777777" w:rsidR="006D0A43" w:rsidRDefault="006D0A43">
            <w:pPr>
              <w:rPr>
                <w:sz w:val="18"/>
                <w:szCs w:val="18"/>
              </w:rPr>
            </w:pPr>
          </w:p>
        </w:tc>
      </w:tr>
    </w:tbl>
    <w:p w14:paraId="3A665718" w14:textId="77777777" w:rsidR="006D0A43" w:rsidRDefault="00BE48E2">
      <w:pPr>
        <w:pStyle w:val="Heading1"/>
      </w:pPr>
      <w:bookmarkStart w:id="16" w:name="_heading=h.44sinio" w:colFirst="0" w:colLast="0"/>
      <w:bookmarkEnd w:id="16"/>
      <w:r>
        <w:t>Евиденција решавања жалби на централном нивоу</w:t>
      </w:r>
    </w:p>
    <w:tbl>
      <w:tblPr>
        <w:tblStyle w:val="ad"/>
        <w:tblW w:w="1297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8"/>
        <w:gridCol w:w="811"/>
        <w:gridCol w:w="811"/>
        <w:gridCol w:w="811"/>
        <w:gridCol w:w="811"/>
        <w:gridCol w:w="811"/>
        <w:gridCol w:w="811"/>
        <w:gridCol w:w="811"/>
        <w:gridCol w:w="810"/>
        <w:gridCol w:w="811"/>
        <w:gridCol w:w="811"/>
        <w:gridCol w:w="811"/>
        <w:gridCol w:w="811"/>
        <w:gridCol w:w="811"/>
        <w:gridCol w:w="811"/>
        <w:gridCol w:w="811"/>
      </w:tblGrid>
      <w:tr w:rsidR="006D0A43" w14:paraId="5F785BDF" w14:textId="77777777">
        <w:tc>
          <w:tcPr>
            <w:tcW w:w="809" w:type="dxa"/>
          </w:tcPr>
          <w:p w14:paraId="03280A6A" w14:textId="77777777" w:rsidR="006D0A43" w:rsidRDefault="00BE48E2">
            <w:pPr>
              <w:rPr>
                <w:sz w:val="18"/>
                <w:szCs w:val="18"/>
              </w:rPr>
            </w:pPr>
            <w:r>
              <w:rPr>
                <w:sz w:val="18"/>
                <w:szCs w:val="18"/>
              </w:rPr>
              <w:t xml:space="preserve">Редни број </w:t>
            </w:r>
          </w:p>
        </w:tc>
        <w:tc>
          <w:tcPr>
            <w:tcW w:w="811" w:type="dxa"/>
            <w:shd w:val="clear" w:color="auto" w:fill="D9D9D9"/>
          </w:tcPr>
          <w:p w14:paraId="32243E0E" w14:textId="77777777" w:rsidR="006D0A43" w:rsidRDefault="00BE48E2">
            <w:pPr>
              <w:rPr>
                <w:sz w:val="18"/>
                <w:szCs w:val="18"/>
              </w:rPr>
            </w:pPr>
            <w:r>
              <w:rPr>
                <w:sz w:val="18"/>
                <w:szCs w:val="18"/>
              </w:rPr>
              <w:t>Општина</w:t>
            </w:r>
          </w:p>
          <w:p w14:paraId="336D65BF" w14:textId="77777777" w:rsidR="006D0A43" w:rsidRDefault="00BE48E2">
            <w:pPr>
              <w:rPr>
                <w:sz w:val="18"/>
                <w:szCs w:val="18"/>
              </w:rPr>
            </w:pPr>
            <w:r>
              <w:rPr>
                <w:sz w:val="18"/>
                <w:szCs w:val="18"/>
              </w:rPr>
              <w:t xml:space="preserve">/град </w:t>
            </w:r>
          </w:p>
        </w:tc>
        <w:tc>
          <w:tcPr>
            <w:tcW w:w="811" w:type="dxa"/>
            <w:shd w:val="clear" w:color="auto" w:fill="D9D9D9"/>
          </w:tcPr>
          <w:p w14:paraId="06E525E2" w14:textId="77777777" w:rsidR="006D0A43" w:rsidRDefault="00BE48E2">
            <w:pPr>
              <w:rPr>
                <w:sz w:val="18"/>
                <w:szCs w:val="18"/>
              </w:rPr>
            </w:pPr>
            <w:r>
              <w:rPr>
                <w:sz w:val="18"/>
                <w:szCs w:val="18"/>
              </w:rPr>
              <w:t>Локални менаџер за жалбе, контакт</w:t>
            </w:r>
          </w:p>
        </w:tc>
        <w:tc>
          <w:tcPr>
            <w:tcW w:w="811" w:type="dxa"/>
          </w:tcPr>
          <w:p w14:paraId="1FEB0C3F" w14:textId="77777777" w:rsidR="006D0A43" w:rsidRDefault="00BE48E2">
            <w:pPr>
              <w:rPr>
                <w:sz w:val="18"/>
                <w:szCs w:val="18"/>
              </w:rPr>
            </w:pPr>
            <w:r>
              <w:rPr>
                <w:sz w:val="18"/>
                <w:szCs w:val="18"/>
              </w:rPr>
              <w:t>Редни број са локала</w:t>
            </w:r>
          </w:p>
        </w:tc>
        <w:tc>
          <w:tcPr>
            <w:tcW w:w="811" w:type="dxa"/>
          </w:tcPr>
          <w:p w14:paraId="174188C2" w14:textId="77777777" w:rsidR="006D0A43" w:rsidRDefault="00BE48E2">
            <w:pPr>
              <w:rPr>
                <w:sz w:val="18"/>
                <w:szCs w:val="18"/>
              </w:rPr>
            </w:pPr>
            <w:r>
              <w:rPr>
                <w:sz w:val="18"/>
                <w:szCs w:val="18"/>
              </w:rPr>
              <w:t>Тип</w:t>
            </w:r>
          </w:p>
        </w:tc>
        <w:tc>
          <w:tcPr>
            <w:tcW w:w="811" w:type="dxa"/>
          </w:tcPr>
          <w:p w14:paraId="482832F9" w14:textId="77777777" w:rsidR="006D0A43" w:rsidRDefault="00BE48E2">
            <w:pPr>
              <w:rPr>
                <w:sz w:val="18"/>
                <w:szCs w:val="18"/>
              </w:rPr>
            </w:pPr>
            <w:r>
              <w:rPr>
                <w:sz w:val="18"/>
                <w:szCs w:val="18"/>
              </w:rPr>
              <w:t xml:space="preserve">Приоритет </w:t>
            </w:r>
          </w:p>
        </w:tc>
        <w:tc>
          <w:tcPr>
            <w:tcW w:w="811" w:type="dxa"/>
          </w:tcPr>
          <w:p w14:paraId="493852A6" w14:textId="77777777" w:rsidR="006D0A43" w:rsidRDefault="00BE48E2">
            <w:pPr>
              <w:rPr>
                <w:sz w:val="18"/>
                <w:szCs w:val="18"/>
              </w:rPr>
            </w:pPr>
            <w:r>
              <w:rPr>
                <w:sz w:val="18"/>
                <w:szCs w:val="18"/>
              </w:rPr>
              <w:t xml:space="preserve">Датум пријема жалбе </w:t>
            </w:r>
          </w:p>
        </w:tc>
        <w:tc>
          <w:tcPr>
            <w:tcW w:w="811" w:type="dxa"/>
          </w:tcPr>
          <w:p w14:paraId="10C77C21" w14:textId="77777777" w:rsidR="006D0A43" w:rsidRDefault="00BE48E2">
            <w:pPr>
              <w:rPr>
                <w:sz w:val="18"/>
                <w:szCs w:val="18"/>
              </w:rPr>
            </w:pPr>
            <w:r>
              <w:rPr>
                <w:sz w:val="18"/>
                <w:szCs w:val="18"/>
              </w:rPr>
              <w:t>Датум примљене повратне информације</w:t>
            </w:r>
          </w:p>
        </w:tc>
        <w:tc>
          <w:tcPr>
            <w:tcW w:w="810" w:type="dxa"/>
          </w:tcPr>
          <w:p w14:paraId="4FF1BEF3" w14:textId="77777777" w:rsidR="006D0A43" w:rsidRDefault="00BE48E2">
            <w:pPr>
              <w:rPr>
                <w:sz w:val="18"/>
                <w:szCs w:val="18"/>
              </w:rPr>
            </w:pPr>
            <w:r>
              <w:rPr>
                <w:sz w:val="18"/>
                <w:szCs w:val="18"/>
              </w:rPr>
              <w:t>Начин пријема повратне информације</w:t>
            </w:r>
          </w:p>
        </w:tc>
        <w:tc>
          <w:tcPr>
            <w:tcW w:w="811" w:type="dxa"/>
          </w:tcPr>
          <w:p w14:paraId="08375CA1" w14:textId="77777777" w:rsidR="006D0A43" w:rsidRDefault="00BE48E2">
            <w:pPr>
              <w:rPr>
                <w:sz w:val="18"/>
                <w:szCs w:val="18"/>
              </w:rPr>
            </w:pPr>
            <w:r>
              <w:rPr>
                <w:sz w:val="18"/>
                <w:szCs w:val="18"/>
              </w:rPr>
              <w:t>Категорија повратне информације</w:t>
            </w:r>
          </w:p>
        </w:tc>
        <w:tc>
          <w:tcPr>
            <w:tcW w:w="811" w:type="dxa"/>
          </w:tcPr>
          <w:p w14:paraId="4EE932A0" w14:textId="77777777" w:rsidR="006D0A43" w:rsidRDefault="00BE48E2">
            <w:pPr>
              <w:rPr>
                <w:sz w:val="18"/>
                <w:szCs w:val="18"/>
              </w:rPr>
            </w:pPr>
            <w:r>
              <w:rPr>
                <w:sz w:val="18"/>
                <w:szCs w:val="18"/>
              </w:rPr>
              <w:t xml:space="preserve">Кратак опис </w:t>
            </w:r>
          </w:p>
        </w:tc>
        <w:tc>
          <w:tcPr>
            <w:tcW w:w="811" w:type="dxa"/>
          </w:tcPr>
          <w:p w14:paraId="63480F6C" w14:textId="77777777" w:rsidR="006D0A43" w:rsidRDefault="00BE48E2">
            <w:pPr>
              <w:rPr>
                <w:sz w:val="18"/>
                <w:szCs w:val="18"/>
              </w:rPr>
            </w:pPr>
            <w:r>
              <w:rPr>
                <w:sz w:val="18"/>
                <w:szCs w:val="18"/>
              </w:rPr>
              <w:t>Анонимно (да/не)</w:t>
            </w:r>
          </w:p>
        </w:tc>
        <w:tc>
          <w:tcPr>
            <w:tcW w:w="811" w:type="dxa"/>
          </w:tcPr>
          <w:p w14:paraId="5E848045" w14:textId="77777777" w:rsidR="006D0A43" w:rsidRDefault="00BE48E2">
            <w:pPr>
              <w:rPr>
                <w:sz w:val="18"/>
                <w:szCs w:val="18"/>
              </w:rPr>
            </w:pPr>
            <w:r>
              <w:rPr>
                <w:sz w:val="18"/>
                <w:szCs w:val="18"/>
              </w:rPr>
              <w:t>Особа додељена за адресирање повратних информација</w:t>
            </w:r>
          </w:p>
        </w:tc>
        <w:tc>
          <w:tcPr>
            <w:tcW w:w="811" w:type="dxa"/>
          </w:tcPr>
          <w:p w14:paraId="1C39AF56" w14:textId="77777777" w:rsidR="006D0A43" w:rsidRDefault="00BE48E2">
            <w:pPr>
              <w:rPr>
                <w:sz w:val="18"/>
                <w:szCs w:val="18"/>
              </w:rPr>
            </w:pPr>
            <w:r>
              <w:rPr>
                <w:sz w:val="18"/>
                <w:szCs w:val="18"/>
              </w:rPr>
              <w:t>Статус (решено, на чекању,у другом степену))</w:t>
            </w:r>
          </w:p>
        </w:tc>
        <w:tc>
          <w:tcPr>
            <w:tcW w:w="811" w:type="dxa"/>
          </w:tcPr>
          <w:p w14:paraId="6C0828AB" w14:textId="77777777" w:rsidR="006D0A43" w:rsidRDefault="00BE48E2">
            <w:pPr>
              <w:rPr>
                <w:sz w:val="18"/>
                <w:szCs w:val="18"/>
              </w:rPr>
            </w:pPr>
            <w:r>
              <w:rPr>
                <w:sz w:val="18"/>
                <w:szCs w:val="18"/>
              </w:rPr>
              <w:t>Датум слања одговора решавања повратних информација</w:t>
            </w:r>
          </w:p>
        </w:tc>
        <w:tc>
          <w:tcPr>
            <w:tcW w:w="811" w:type="dxa"/>
          </w:tcPr>
          <w:p w14:paraId="100D0B54" w14:textId="77777777" w:rsidR="006D0A43" w:rsidRDefault="00BE48E2">
            <w:pPr>
              <w:rPr>
                <w:sz w:val="18"/>
                <w:szCs w:val="18"/>
              </w:rPr>
            </w:pPr>
            <w:r>
              <w:rPr>
                <w:sz w:val="18"/>
                <w:szCs w:val="18"/>
              </w:rPr>
              <w:t>Опис Комуникације у решавању</w:t>
            </w:r>
          </w:p>
        </w:tc>
      </w:tr>
      <w:tr w:rsidR="006D0A43" w14:paraId="7FB4F3D7" w14:textId="77777777">
        <w:tc>
          <w:tcPr>
            <w:tcW w:w="809" w:type="dxa"/>
          </w:tcPr>
          <w:p w14:paraId="2769695B" w14:textId="77777777" w:rsidR="006D0A43" w:rsidRDefault="00BE48E2">
            <w:pPr>
              <w:rPr>
                <w:sz w:val="18"/>
                <w:szCs w:val="18"/>
              </w:rPr>
            </w:pPr>
            <w:r>
              <w:rPr>
                <w:sz w:val="18"/>
                <w:szCs w:val="18"/>
              </w:rPr>
              <w:t>1</w:t>
            </w:r>
          </w:p>
        </w:tc>
        <w:tc>
          <w:tcPr>
            <w:tcW w:w="811" w:type="dxa"/>
            <w:shd w:val="clear" w:color="auto" w:fill="D9D9D9"/>
          </w:tcPr>
          <w:p w14:paraId="11FB9EC1" w14:textId="77777777" w:rsidR="006D0A43" w:rsidRDefault="006D0A43">
            <w:pPr>
              <w:rPr>
                <w:sz w:val="18"/>
                <w:szCs w:val="18"/>
              </w:rPr>
            </w:pPr>
          </w:p>
        </w:tc>
        <w:tc>
          <w:tcPr>
            <w:tcW w:w="811" w:type="dxa"/>
            <w:shd w:val="clear" w:color="auto" w:fill="D9D9D9"/>
          </w:tcPr>
          <w:p w14:paraId="7D060BA8" w14:textId="77777777" w:rsidR="006D0A43" w:rsidRDefault="006D0A43">
            <w:pPr>
              <w:rPr>
                <w:sz w:val="18"/>
                <w:szCs w:val="18"/>
              </w:rPr>
            </w:pPr>
          </w:p>
        </w:tc>
        <w:tc>
          <w:tcPr>
            <w:tcW w:w="811" w:type="dxa"/>
          </w:tcPr>
          <w:p w14:paraId="6BFA190D" w14:textId="77777777" w:rsidR="006D0A43" w:rsidRDefault="006D0A43">
            <w:pPr>
              <w:rPr>
                <w:sz w:val="18"/>
                <w:szCs w:val="18"/>
              </w:rPr>
            </w:pPr>
          </w:p>
        </w:tc>
        <w:tc>
          <w:tcPr>
            <w:tcW w:w="811" w:type="dxa"/>
          </w:tcPr>
          <w:p w14:paraId="749FECA6" w14:textId="77777777" w:rsidR="006D0A43" w:rsidRDefault="006D0A43">
            <w:pPr>
              <w:rPr>
                <w:sz w:val="18"/>
                <w:szCs w:val="18"/>
              </w:rPr>
            </w:pPr>
          </w:p>
        </w:tc>
        <w:tc>
          <w:tcPr>
            <w:tcW w:w="811" w:type="dxa"/>
          </w:tcPr>
          <w:p w14:paraId="36468FEC" w14:textId="77777777" w:rsidR="006D0A43" w:rsidRDefault="006D0A43">
            <w:pPr>
              <w:rPr>
                <w:sz w:val="18"/>
                <w:szCs w:val="18"/>
              </w:rPr>
            </w:pPr>
          </w:p>
        </w:tc>
        <w:tc>
          <w:tcPr>
            <w:tcW w:w="811" w:type="dxa"/>
          </w:tcPr>
          <w:p w14:paraId="4C0C0EB3" w14:textId="77777777" w:rsidR="006D0A43" w:rsidRDefault="006D0A43">
            <w:pPr>
              <w:rPr>
                <w:sz w:val="18"/>
                <w:szCs w:val="18"/>
              </w:rPr>
            </w:pPr>
          </w:p>
        </w:tc>
        <w:tc>
          <w:tcPr>
            <w:tcW w:w="811" w:type="dxa"/>
          </w:tcPr>
          <w:p w14:paraId="059CCB30" w14:textId="77777777" w:rsidR="006D0A43" w:rsidRDefault="006D0A43">
            <w:pPr>
              <w:rPr>
                <w:sz w:val="18"/>
                <w:szCs w:val="18"/>
              </w:rPr>
            </w:pPr>
          </w:p>
        </w:tc>
        <w:tc>
          <w:tcPr>
            <w:tcW w:w="810" w:type="dxa"/>
          </w:tcPr>
          <w:p w14:paraId="6B2BA1F6" w14:textId="77777777" w:rsidR="006D0A43" w:rsidRDefault="006D0A43">
            <w:pPr>
              <w:rPr>
                <w:sz w:val="18"/>
                <w:szCs w:val="18"/>
              </w:rPr>
            </w:pPr>
          </w:p>
        </w:tc>
        <w:tc>
          <w:tcPr>
            <w:tcW w:w="811" w:type="dxa"/>
          </w:tcPr>
          <w:p w14:paraId="03F15D0C" w14:textId="77777777" w:rsidR="006D0A43" w:rsidRDefault="006D0A43">
            <w:pPr>
              <w:rPr>
                <w:sz w:val="18"/>
                <w:szCs w:val="18"/>
              </w:rPr>
            </w:pPr>
          </w:p>
        </w:tc>
        <w:tc>
          <w:tcPr>
            <w:tcW w:w="811" w:type="dxa"/>
          </w:tcPr>
          <w:p w14:paraId="5D8B4071" w14:textId="77777777" w:rsidR="006D0A43" w:rsidRDefault="006D0A43">
            <w:pPr>
              <w:rPr>
                <w:sz w:val="18"/>
                <w:szCs w:val="18"/>
              </w:rPr>
            </w:pPr>
          </w:p>
        </w:tc>
        <w:tc>
          <w:tcPr>
            <w:tcW w:w="811" w:type="dxa"/>
          </w:tcPr>
          <w:p w14:paraId="423419E6" w14:textId="77777777" w:rsidR="006D0A43" w:rsidRDefault="006D0A43">
            <w:pPr>
              <w:rPr>
                <w:sz w:val="18"/>
                <w:szCs w:val="18"/>
              </w:rPr>
            </w:pPr>
          </w:p>
        </w:tc>
        <w:tc>
          <w:tcPr>
            <w:tcW w:w="811" w:type="dxa"/>
          </w:tcPr>
          <w:p w14:paraId="63D26724" w14:textId="77777777" w:rsidR="006D0A43" w:rsidRDefault="006D0A43">
            <w:pPr>
              <w:rPr>
                <w:sz w:val="18"/>
                <w:szCs w:val="18"/>
              </w:rPr>
            </w:pPr>
          </w:p>
        </w:tc>
        <w:tc>
          <w:tcPr>
            <w:tcW w:w="811" w:type="dxa"/>
          </w:tcPr>
          <w:p w14:paraId="19CBC113" w14:textId="77777777" w:rsidR="006D0A43" w:rsidRDefault="006D0A43">
            <w:pPr>
              <w:rPr>
                <w:sz w:val="18"/>
                <w:szCs w:val="18"/>
              </w:rPr>
            </w:pPr>
          </w:p>
        </w:tc>
        <w:tc>
          <w:tcPr>
            <w:tcW w:w="811" w:type="dxa"/>
          </w:tcPr>
          <w:p w14:paraId="38BAA615" w14:textId="77777777" w:rsidR="006D0A43" w:rsidRDefault="006D0A43">
            <w:pPr>
              <w:rPr>
                <w:sz w:val="18"/>
                <w:szCs w:val="18"/>
              </w:rPr>
            </w:pPr>
          </w:p>
        </w:tc>
        <w:tc>
          <w:tcPr>
            <w:tcW w:w="811" w:type="dxa"/>
          </w:tcPr>
          <w:p w14:paraId="6B824599" w14:textId="77777777" w:rsidR="006D0A43" w:rsidRDefault="006D0A43">
            <w:pPr>
              <w:rPr>
                <w:sz w:val="18"/>
                <w:szCs w:val="18"/>
              </w:rPr>
            </w:pPr>
          </w:p>
        </w:tc>
      </w:tr>
      <w:tr w:rsidR="006D0A43" w14:paraId="5FAB27E4" w14:textId="77777777">
        <w:tc>
          <w:tcPr>
            <w:tcW w:w="809" w:type="dxa"/>
          </w:tcPr>
          <w:p w14:paraId="5BFB89A6" w14:textId="77777777" w:rsidR="006D0A43" w:rsidRDefault="00BE48E2">
            <w:pPr>
              <w:rPr>
                <w:sz w:val="18"/>
                <w:szCs w:val="18"/>
              </w:rPr>
            </w:pPr>
            <w:r>
              <w:rPr>
                <w:sz w:val="18"/>
                <w:szCs w:val="18"/>
              </w:rPr>
              <w:t>2</w:t>
            </w:r>
          </w:p>
        </w:tc>
        <w:tc>
          <w:tcPr>
            <w:tcW w:w="811" w:type="dxa"/>
            <w:shd w:val="clear" w:color="auto" w:fill="D9D9D9"/>
          </w:tcPr>
          <w:p w14:paraId="5BDC7999" w14:textId="77777777" w:rsidR="006D0A43" w:rsidRDefault="006D0A43">
            <w:pPr>
              <w:rPr>
                <w:sz w:val="18"/>
                <w:szCs w:val="18"/>
              </w:rPr>
            </w:pPr>
          </w:p>
        </w:tc>
        <w:tc>
          <w:tcPr>
            <w:tcW w:w="811" w:type="dxa"/>
            <w:shd w:val="clear" w:color="auto" w:fill="D9D9D9"/>
          </w:tcPr>
          <w:p w14:paraId="3431C9AF" w14:textId="77777777" w:rsidR="006D0A43" w:rsidRDefault="006D0A43">
            <w:pPr>
              <w:rPr>
                <w:sz w:val="18"/>
                <w:szCs w:val="18"/>
              </w:rPr>
            </w:pPr>
          </w:p>
        </w:tc>
        <w:tc>
          <w:tcPr>
            <w:tcW w:w="811" w:type="dxa"/>
          </w:tcPr>
          <w:p w14:paraId="75131603" w14:textId="77777777" w:rsidR="006D0A43" w:rsidRDefault="006D0A43">
            <w:pPr>
              <w:rPr>
                <w:sz w:val="18"/>
                <w:szCs w:val="18"/>
              </w:rPr>
            </w:pPr>
          </w:p>
        </w:tc>
        <w:tc>
          <w:tcPr>
            <w:tcW w:w="811" w:type="dxa"/>
          </w:tcPr>
          <w:p w14:paraId="78407051" w14:textId="77777777" w:rsidR="006D0A43" w:rsidRDefault="006D0A43">
            <w:pPr>
              <w:rPr>
                <w:sz w:val="18"/>
                <w:szCs w:val="18"/>
              </w:rPr>
            </w:pPr>
          </w:p>
        </w:tc>
        <w:tc>
          <w:tcPr>
            <w:tcW w:w="811" w:type="dxa"/>
          </w:tcPr>
          <w:p w14:paraId="5B21BDBF" w14:textId="77777777" w:rsidR="006D0A43" w:rsidRDefault="006D0A43">
            <w:pPr>
              <w:rPr>
                <w:sz w:val="18"/>
                <w:szCs w:val="18"/>
              </w:rPr>
            </w:pPr>
          </w:p>
        </w:tc>
        <w:tc>
          <w:tcPr>
            <w:tcW w:w="811" w:type="dxa"/>
          </w:tcPr>
          <w:p w14:paraId="38793F00" w14:textId="77777777" w:rsidR="006D0A43" w:rsidRDefault="006D0A43">
            <w:pPr>
              <w:rPr>
                <w:sz w:val="18"/>
                <w:szCs w:val="18"/>
              </w:rPr>
            </w:pPr>
          </w:p>
        </w:tc>
        <w:tc>
          <w:tcPr>
            <w:tcW w:w="811" w:type="dxa"/>
          </w:tcPr>
          <w:p w14:paraId="1E72AB15" w14:textId="77777777" w:rsidR="006D0A43" w:rsidRDefault="006D0A43">
            <w:pPr>
              <w:rPr>
                <w:sz w:val="18"/>
                <w:szCs w:val="18"/>
              </w:rPr>
            </w:pPr>
          </w:p>
        </w:tc>
        <w:tc>
          <w:tcPr>
            <w:tcW w:w="810" w:type="dxa"/>
          </w:tcPr>
          <w:p w14:paraId="301A146E" w14:textId="77777777" w:rsidR="006D0A43" w:rsidRDefault="006D0A43">
            <w:pPr>
              <w:rPr>
                <w:sz w:val="18"/>
                <w:szCs w:val="18"/>
              </w:rPr>
            </w:pPr>
          </w:p>
        </w:tc>
        <w:tc>
          <w:tcPr>
            <w:tcW w:w="811" w:type="dxa"/>
          </w:tcPr>
          <w:p w14:paraId="738E8498" w14:textId="77777777" w:rsidR="006D0A43" w:rsidRDefault="006D0A43">
            <w:pPr>
              <w:rPr>
                <w:sz w:val="18"/>
                <w:szCs w:val="18"/>
              </w:rPr>
            </w:pPr>
          </w:p>
        </w:tc>
        <w:tc>
          <w:tcPr>
            <w:tcW w:w="811" w:type="dxa"/>
          </w:tcPr>
          <w:p w14:paraId="3D81A3BF" w14:textId="77777777" w:rsidR="006D0A43" w:rsidRDefault="006D0A43">
            <w:pPr>
              <w:rPr>
                <w:sz w:val="18"/>
                <w:szCs w:val="18"/>
              </w:rPr>
            </w:pPr>
          </w:p>
        </w:tc>
        <w:tc>
          <w:tcPr>
            <w:tcW w:w="811" w:type="dxa"/>
          </w:tcPr>
          <w:p w14:paraId="317398D9" w14:textId="77777777" w:rsidR="006D0A43" w:rsidRDefault="006D0A43">
            <w:pPr>
              <w:rPr>
                <w:sz w:val="18"/>
                <w:szCs w:val="18"/>
              </w:rPr>
            </w:pPr>
          </w:p>
        </w:tc>
        <w:tc>
          <w:tcPr>
            <w:tcW w:w="811" w:type="dxa"/>
          </w:tcPr>
          <w:p w14:paraId="3ABB9B18" w14:textId="77777777" w:rsidR="006D0A43" w:rsidRDefault="006D0A43">
            <w:pPr>
              <w:rPr>
                <w:sz w:val="18"/>
                <w:szCs w:val="18"/>
              </w:rPr>
            </w:pPr>
          </w:p>
        </w:tc>
        <w:tc>
          <w:tcPr>
            <w:tcW w:w="811" w:type="dxa"/>
          </w:tcPr>
          <w:p w14:paraId="4A39AE87" w14:textId="77777777" w:rsidR="006D0A43" w:rsidRDefault="006D0A43">
            <w:pPr>
              <w:rPr>
                <w:sz w:val="18"/>
                <w:szCs w:val="18"/>
              </w:rPr>
            </w:pPr>
          </w:p>
        </w:tc>
        <w:tc>
          <w:tcPr>
            <w:tcW w:w="811" w:type="dxa"/>
          </w:tcPr>
          <w:p w14:paraId="21E93D79" w14:textId="77777777" w:rsidR="006D0A43" w:rsidRDefault="006D0A43">
            <w:pPr>
              <w:rPr>
                <w:sz w:val="18"/>
                <w:szCs w:val="18"/>
              </w:rPr>
            </w:pPr>
          </w:p>
        </w:tc>
        <w:tc>
          <w:tcPr>
            <w:tcW w:w="811" w:type="dxa"/>
          </w:tcPr>
          <w:p w14:paraId="0BE808ED" w14:textId="77777777" w:rsidR="006D0A43" w:rsidRDefault="006D0A43">
            <w:pPr>
              <w:rPr>
                <w:sz w:val="18"/>
                <w:szCs w:val="18"/>
              </w:rPr>
            </w:pPr>
          </w:p>
        </w:tc>
      </w:tr>
      <w:tr w:rsidR="006D0A43" w14:paraId="1A726CAD" w14:textId="77777777">
        <w:tc>
          <w:tcPr>
            <w:tcW w:w="809" w:type="dxa"/>
          </w:tcPr>
          <w:p w14:paraId="44262DB8" w14:textId="77777777" w:rsidR="006D0A43" w:rsidRDefault="00BE48E2">
            <w:pPr>
              <w:rPr>
                <w:sz w:val="18"/>
                <w:szCs w:val="18"/>
              </w:rPr>
            </w:pPr>
            <w:r>
              <w:rPr>
                <w:sz w:val="18"/>
                <w:szCs w:val="18"/>
              </w:rPr>
              <w:t>3</w:t>
            </w:r>
          </w:p>
        </w:tc>
        <w:tc>
          <w:tcPr>
            <w:tcW w:w="811" w:type="dxa"/>
            <w:shd w:val="clear" w:color="auto" w:fill="D9D9D9"/>
          </w:tcPr>
          <w:p w14:paraId="07B4C829" w14:textId="77777777" w:rsidR="006D0A43" w:rsidRDefault="006D0A43">
            <w:pPr>
              <w:rPr>
                <w:sz w:val="18"/>
                <w:szCs w:val="18"/>
              </w:rPr>
            </w:pPr>
          </w:p>
        </w:tc>
        <w:tc>
          <w:tcPr>
            <w:tcW w:w="811" w:type="dxa"/>
            <w:shd w:val="clear" w:color="auto" w:fill="D9D9D9"/>
          </w:tcPr>
          <w:p w14:paraId="3D6F77FB" w14:textId="77777777" w:rsidR="006D0A43" w:rsidRDefault="006D0A43">
            <w:pPr>
              <w:rPr>
                <w:sz w:val="18"/>
                <w:szCs w:val="18"/>
              </w:rPr>
            </w:pPr>
          </w:p>
        </w:tc>
        <w:tc>
          <w:tcPr>
            <w:tcW w:w="811" w:type="dxa"/>
          </w:tcPr>
          <w:p w14:paraId="785A9CAA" w14:textId="77777777" w:rsidR="006D0A43" w:rsidRDefault="006D0A43">
            <w:pPr>
              <w:rPr>
                <w:sz w:val="18"/>
                <w:szCs w:val="18"/>
              </w:rPr>
            </w:pPr>
          </w:p>
        </w:tc>
        <w:tc>
          <w:tcPr>
            <w:tcW w:w="811" w:type="dxa"/>
          </w:tcPr>
          <w:p w14:paraId="473926B6" w14:textId="77777777" w:rsidR="006D0A43" w:rsidRDefault="006D0A43">
            <w:pPr>
              <w:rPr>
                <w:sz w:val="18"/>
                <w:szCs w:val="18"/>
              </w:rPr>
            </w:pPr>
          </w:p>
        </w:tc>
        <w:tc>
          <w:tcPr>
            <w:tcW w:w="811" w:type="dxa"/>
          </w:tcPr>
          <w:p w14:paraId="768EDED1" w14:textId="77777777" w:rsidR="006D0A43" w:rsidRDefault="006D0A43">
            <w:pPr>
              <w:rPr>
                <w:sz w:val="18"/>
                <w:szCs w:val="18"/>
              </w:rPr>
            </w:pPr>
          </w:p>
        </w:tc>
        <w:tc>
          <w:tcPr>
            <w:tcW w:w="811" w:type="dxa"/>
          </w:tcPr>
          <w:p w14:paraId="6206FBCC" w14:textId="77777777" w:rsidR="006D0A43" w:rsidRDefault="006D0A43">
            <w:pPr>
              <w:rPr>
                <w:sz w:val="18"/>
                <w:szCs w:val="18"/>
              </w:rPr>
            </w:pPr>
          </w:p>
        </w:tc>
        <w:tc>
          <w:tcPr>
            <w:tcW w:w="811" w:type="dxa"/>
          </w:tcPr>
          <w:p w14:paraId="40F6B553" w14:textId="77777777" w:rsidR="006D0A43" w:rsidRDefault="006D0A43">
            <w:pPr>
              <w:rPr>
                <w:sz w:val="18"/>
                <w:szCs w:val="18"/>
              </w:rPr>
            </w:pPr>
          </w:p>
        </w:tc>
        <w:tc>
          <w:tcPr>
            <w:tcW w:w="810" w:type="dxa"/>
          </w:tcPr>
          <w:p w14:paraId="5397006D" w14:textId="77777777" w:rsidR="006D0A43" w:rsidRDefault="006D0A43">
            <w:pPr>
              <w:rPr>
                <w:sz w:val="18"/>
                <w:szCs w:val="18"/>
              </w:rPr>
            </w:pPr>
          </w:p>
        </w:tc>
        <w:tc>
          <w:tcPr>
            <w:tcW w:w="811" w:type="dxa"/>
          </w:tcPr>
          <w:p w14:paraId="62F8362E" w14:textId="77777777" w:rsidR="006D0A43" w:rsidRDefault="006D0A43">
            <w:pPr>
              <w:rPr>
                <w:sz w:val="18"/>
                <w:szCs w:val="18"/>
              </w:rPr>
            </w:pPr>
          </w:p>
        </w:tc>
        <w:tc>
          <w:tcPr>
            <w:tcW w:w="811" w:type="dxa"/>
          </w:tcPr>
          <w:p w14:paraId="674361B8" w14:textId="77777777" w:rsidR="006D0A43" w:rsidRDefault="006D0A43">
            <w:pPr>
              <w:rPr>
                <w:sz w:val="18"/>
                <w:szCs w:val="18"/>
              </w:rPr>
            </w:pPr>
          </w:p>
        </w:tc>
        <w:tc>
          <w:tcPr>
            <w:tcW w:w="811" w:type="dxa"/>
          </w:tcPr>
          <w:p w14:paraId="1F08B5F9" w14:textId="77777777" w:rsidR="006D0A43" w:rsidRDefault="006D0A43">
            <w:pPr>
              <w:rPr>
                <w:sz w:val="18"/>
                <w:szCs w:val="18"/>
              </w:rPr>
            </w:pPr>
          </w:p>
        </w:tc>
        <w:tc>
          <w:tcPr>
            <w:tcW w:w="811" w:type="dxa"/>
          </w:tcPr>
          <w:p w14:paraId="2C39DB0A" w14:textId="77777777" w:rsidR="006D0A43" w:rsidRDefault="006D0A43">
            <w:pPr>
              <w:rPr>
                <w:sz w:val="18"/>
                <w:szCs w:val="18"/>
              </w:rPr>
            </w:pPr>
          </w:p>
        </w:tc>
        <w:tc>
          <w:tcPr>
            <w:tcW w:w="811" w:type="dxa"/>
          </w:tcPr>
          <w:p w14:paraId="4294D058" w14:textId="77777777" w:rsidR="006D0A43" w:rsidRDefault="006D0A43">
            <w:pPr>
              <w:rPr>
                <w:sz w:val="18"/>
                <w:szCs w:val="18"/>
              </w:rPr>
            </w:pPr>
          </w:p>
        </w:tc>
        <w:tc>
          <w:tcPr>
            <w:tcW w:w="811" w:type="dxa"/>
          </w:tcPr>
          <w:p w14:paraId="6209A545" w14:textId="77777777" w:rsidR="006D0A43" w:rsidRDefault="006D0A43">
            <w:pPr>
              <w:rPr>
                <w:sz w:val="18"/>
                <w:szCs w:val="18"/>
              </w:rPr>
            </w:pPr>
          </w:p>
        </w:tc>
        <w:tc>
          <w:tcPr>
            <w:tcW w:w="811" w:type="dxa"/>
          </w:tcPr>
          <w:p w14:paraId="27163816" w14:textId="77777777" w:rsidR="006D0A43" w:rsidRDefault="006D0A43">
            <w:pPr>
              <w:rPr>
                <w:sz w:val="18"/>
                <w:szCs w:val="18"/>
              </w:rPr>
            </w:pPr>
          </w:p>
        </w:tc>
      </w:tr>
      <w:tr w:rsidR="006D0A43" w14:paraId="2AB17A23" w14:textId="77777777">
        <w:tc>
          <w:tcPr>
            <w:tcW w:w="809" w:type="dxa"/>
          </w:tcPr>
          <w:p w14:paraId="32BFE3AB" w14:textId="77777777" w:rsidR="006D0A43" w:rsidRDefault="00BE48E2">
            <w:pPr>
              <w:rPr>
                <w:sz w:val="18"/>
                <w:szCs w:val="18"/>
              </w:rPr>
            </w:pPr>
            <w:r>
              <w:rPr>
                <w:sz w:val="18"/>
                <w:szCs w:val="18"/>
              </w:rPr>
              <w:t>4</w:t>
            </w:r>
          </w:p>
        </w:tc>
        <w:tc>
          <w:tcPr>
            <w:tcW w:w="811" w:type="dxa"/>
            <w:shd w:val="clear" w:color="auto" w:fill="D9D9D9"/>
          </w:tcPr>
          <w:p w14:paraId="068DE127" w14:textId="77777777" w:rsidR="006D0A43" w:rsidRDefault="006D0A43">
            <w:pPr>
              <w:rPr>
                <w:sz w:val="18"/>
                <w:szCs w:val="18"/>
              </w:rPr>
            </w:pPr>
          </w:p>
        </w:tc>
        <w:tc>
          <w:tcPr>
            <w:tcW w:w="811" w:type="dxa"/>
            <w:shd w:val="clear" w:color="auto" w:fill="D9D9D9"/>
          </w:tcPr>
          <w:p w14:paraId="0C035A55" w14:textId="77777777" w:rsidR="006D0A43" w:rsidRDefault="006D0A43">
            <w:pPr>
              <w:rPr>
                <w:sz w:val="18"/>
                <w:szCs w:val="18"/>
              </w:rPr>
            </w:pPr>
          </w:p>
        </w:tc>
        <w:tc>
          <w:tcPr>
            <w:tcW w:w="811" w:type="dxa"/>
          </w:tcPr>
          <w:p w14:paraId="77AD1517" w14:textId="77777777" w:rsidR="006D0A43" w:rsidRDefault="006D0A43">
            <w:pPr>
              <w:rPr>
                <w:sz w:val="18"/>
                <w:szCs w:val="18"/>
              </w:rPr>
            </w:pPr>
          </w:p>
        </w:tc>
        <w:tc>
          <w:tcPr>
            <w:tcW w:w="811" w:type="dxa"/>
          </w:tcPr>
          <w:p w14:paraId="460F059F" w14:textId="77777777" w:rsidR="006D0A43" w:rsidRDefault="006D0A43">
            <w:pPr>
              <w:rPr>
                <w:sz w:val="18"/>
                <w:szCs w:val="18"/>
              </w:rPr>
            </w:pPr>
          </w:p>
        </w:tc>
        <w:tc>
          <w:tcPr>
            <w:tcW w:w="811" w:type="dxa"/>
          </w:tcPr>
          <w:p w14:paraId="49577EC0" w14:textId="77777777" w:rsidR="006D0A43" w:rsidRDefault="006D0A43">
            <w:pPr>
              <w:rPr>
                <w:sz w:val="18"/>
                <w:szCs w:val="18"/>
              </w:rPr>
            </w:pPr>
          </w:p>
        </w:tc>
        <w:tc>
          <w:tcPr>
            <w:tcW w:w="811" w:type="dxa"/>
          </w:tcPr>
          <w:p w14:paraId="3CA66B5C" w14:textId="77777777" w:rsidR="006D0A43" w:rsidRDefault="006D0A43">
            <w:pPr>
              <w:rPr>
                <w:sz w:val="18"/>
                <w:szCs w:val="18"/>
              </w:rPr>
            </w:pPr>
          </w:p>
        </w:tc>
        <w:tc>
          <w:tcPr>
            <w:tcW w:w="811" w:type="dxa"/>
          </w:tcPr>
          <w:p w14:paraId="57717991" w14:textId="77777777" w:rsidR="006D0A43" w:rsidRDefault="006D0A43">
            <w:pPr>
              <w:rPr>
                <w:sz w:val="18"/>
                <w:szCs w:val="18"/>
              </w:rPr>
            </w:pPr>
          </w:p>
        </w:tc>
        <w:tc>
          <w:tcPr>
            <w:tcW w:w="810" w:type="dxa"/>
          </w:tcPr>
          <w:p w14:paraId="3751A504" w14:textId="77777777" w:rsidR="006D0A43" w:rsidRDefault="006D0A43">
            <w:pPr>
              <w:rPr>
                <w:sz w:val="18"/>
                <w:szCs w:val="18"/>
              </w:rPr>
            </w:pPr>
          </w:p>
        </w:tc>
        <w:tc>
          <w:tcPr>
            <w:tcW w:w="811" w:type="dxa"/>
          </w:tcPr>
          <w:p w14:paraId="52344F29" w14:textId="77777777" w:rsidR="006D0A43" w:rsidRDefault="006D0A43">
            <w:pPr>
              <w:rPr>
                <w:sz w:val="18"/>
                <w:szCs w:val="18"/>
              </w:rPr>
            </w:pPr>
          </w:p>
        </w:tc>
        <w:tc>
          <w:tcPr>
            <w:tcW w:w="811" w:type="dxa"/>
          </w:tcPr>
          <w:p w14:paraId="3BCDC763" w14:textId="77777777" w:rsidR="006D0A43" w:rsidRDefault="006D0A43">
            <w:pPr>
              <w:rPr>
                <w:sz w:val="18"/>
                <w:szCs w:val="18"/>
              </w:rPr>
            </w:pPr>
          </w:p>
        </w:tc>
        <w:tc>
          <w:tcPr>
            <w:tcW w:w="811" w:type="dxa"/>
          </w:tcPr>
          <w:p w14:paraId="60670598" w14:textId="77777777" w:rsidR="006D0A43" w:rsidRDefault="006D0A43">
            <w:pPr>
              <w:rPr>
                <w:sz w:val="18"/>
                <w:szCs w:val="18"/>
              </w:rPr>
            </w:pPr>
          </w:p>
        </w:tc>
        <w:tc>
          <w:tcPr>
            <w:tcW w:w="811" w:type="dxa"/>
          </w:tcPr>
          <w:p w14:paraId="6B4E6FE2" w14:textId="77777777" w:rsidR="006D0A43" w:rsidRDefault="006D0A43">
            <w:pPr>
              <w:rPr>
                <w:sz w:val="18"/>
                <w:szCs w:val="18"/>
              </w:rPr>
            </w:pPr>
          </w:p>
        </w:tc>
        <w:tc>
          <w:tcPr>
            <w:tcW w:w="811" w:type="dxa"/>
          </w:tcPr>
          <w:p w14:paraId="3B271EDF" w14:textId="77777777" w:rsidR="006D0A43" w:rsidRDefault="006D0A43">
            <w:pPr>
              <w:rPr>
                <w:sz w:val="18"/>
                <w:szCs w:val="18"/>
              </w:rPr>
            </w:pPr>
          </w:p>
        </w:tc>
        <w:tc>
          <w:tcPr>
            <w:tcW w:w="811" w:type="dxa"/>
          </w:tcPr>
          <w:p w14:paraId="66D82EE5" w14:textId="77777777" w:rsidR="006D0A43" w:rsidRDefault="006D0A43">
            <w:pPr>
              <w:rPr>
                <w:sz w:val="18"/>
                <w:szCs w:val="18"/>
              </w:rPr>
            </w:pPr>
          </w:p>
        </w:tc>
        <w:tc>
          <w:tcPr>
            <w:tcW w:w="811" w:type="dxa"/>
          </w:tcPr>
          <w:p w14:paraId="0E8BF7E3" w14:textId="77777777" w:rsidR="006D0A43" w:rsidRDefault="006D0A43">
            <w:pPr>
              <w:rPr>
                <w:sz w:val="18"/>
                <w:szCs w:val="18"/>
              </w:rPr>
            </w:pPr>
          </w:p>
        </w:tc>
      </w:tr>
      <w:tr w:rsidR="006D0A43" w14:paraId="42C41CA3" w14:textId="77777777">
        <w:tc>
          <w:tcPr>
            <w:tcW w:w="809" w:type="dxa"/>
          </w:tcPr>
          <w:p w14:paraId="75A74CCE" w14:textId="77777777" w:rsidR="006D0A43" w:rsidRDefault="00BE48E2">
            <w:pPr>
              <w:rPr>
                <w:sz w:val="18"/>
                <w:szCs w:val="18"/>
              </w:rPr>
            </w:pPr>
            <w:r>
              <w:rPr>
                <w:sz w:val="18"/>
                <w:szCs w:val="18"/>
              </w:rPr>
              <w:t>5</w:t>
            </w:r>
          </w:p>
        </w:tc>
        <w:tc>
          <w:tcPr>
            <w:tcW w:w="811" w:type="dxa"/>
            <w:shd w:val="clear" w:color="auto" w:fill="D9D9D9"/>
          </w:tcPr>
          <w:p w14:paraId="2E3A6E9A" w14:textId="77777777" w:rsidR="006D0A43" w:rsidRDefault="006D0A43">
            <w:pPr>
              <w:rPr>
                <w:sz w:val="18"/>
                <w:szCs w:val="18"/>
              </w:rPr>
            </w:pPr>
          </w:p>
        </w:tc>
        <w:tc>
          <w:tcPr>
            <w:tcW w:w="811" w:type="dxa"/>
            <w:shd w:val="clear" w:color="auto" w:fill="D9D9D9"/>
          </w:tcPr>
          <w:p w14:paraId="12B1D5DA" w14:textId="77777777" w:rsidR="006D0A43" w:rsidRDefault="006D0A43">
            <w:pPr>
              <w:rPr>
                <w:sz w:val="18"/>
                <w:szCs w:val="18"/>
              </w:rPr>
            </w:pPr>
          </w:p>
        </w:tc>
        <w:tc>
          <w:tcPr>
            <w:tcW w:w="811" w:type="dxa"/>
          </w:tcPr>
          <w:p w14:paraId="4B65BFBF" w14:textId="77777777" w:rsidR="006D0A43" w:rsidRDefault="006D0A43">
            <w:pPr>
              <w:rPr>
                <w:sz w:val="18"/>
                <w:szCs w:val="18"/>
              </w:rPr>
            </w:pPr>
          </w:p>
        </w:tc>
        <w:tc>
          <w:tcPr>
            <w:tcW w:w="811" w:type="dxa"/>
          </w:tcPr>
          <w:p w14:paraId="1979DB08" w14:textId="77777777" w:rsidR="006D0A43" w:rsidRDefault="006D0A43">
            <w:pPr>
              <w:rPr>
                <w:sz w:val="18"/>
                <w:szCs w:val="18"/>
              </w:rPr>
            </w:pPr>
          </w:p>
        </w:tc>
        <w:tc>
          <w:tcPr>
            <w:tcW w:w="811" w:type="dxa"/>
          </w:tcPr>
          <w:p w14:paraId="72D470CF" w14:textId="77777777" w:rsidR="006D0A43" w:rsidRDefault="006D0A43">
            <w:pPr>
              <w:rPr>
                <w:sz w:val="18"/>
                <w:szCs w:val="18"/>
              </w:rPr>
            </w:pPr>
          </w:p>
        </w:tc>
        <w:tc>
          <w:tcPr>
            <w:tcW w:w="811" w:type="dxa"/>
          </w:tcPr>
          <w:p w14:paraId="5AF8AA29" w14:textId="77777777" w:rsidR="006D0A43" w:rsidRDefault="006D0A43">
            <w:pPr>
              <w:rPr>
                <w:sz w:val="18"/>
                <w:szCs w:val="18"/>
              </w:rPr>
            </w:pPr>
          </w:p>
        </w:tc>
        <w:tc>
          <w:tcPr>
            <w:tcW w:w="811" w:type="dxa"/>
          </w:tcPr>
          <w:p w14:paraId="10A4D591" w14:textId="77777777" w:rsidR="006D0A43" w:rsidRDefault="006D0A43">
            <w:pPr>
              <w:rPr>
                <w:sz w:val="18"/>
                <w:szCs w:val="18"/>
              </w:rPr>
            </w:pPr>
          </w:p>
        </w:tc>
        <w:tc>
          <w:tcPr>
            <w:tcW w:w="810" w:type="dxa"/>
          </w:tcPr>
          <w:p w14:paraId="1EA1DA05" w14:textId="77777777" w:rsidR="006D0A43" w:rsidRDefault="006D0A43">
            <w:pPr>
              <w:rPr>
                <w:sz w:val="18"/>
                <w:szCs w:val="18"/>
              </w:rPr>
            </w:pPr>
          </w:p>
        </w:tc>
        <w:tc>
          <w:tcPr>
            <w:tcW w:w="811" w:type="dxa"/>
          </w:tcPr>
          <w:p w14:paraId="4235AA16" w14:textId="77777777" w:rsidR="006D0A43" w:rsidRDefault="006D0A43">
            <w:pPr>
              <w:rPr>
                <w:sz w:val="18"/>
                <w:szCs w:val="18"/>
              </w:rPr>
            </w:pPr>
          </w:p>
        </w:tc>
        <w:tc>
          <w:tcPr>
            <w:tcW w:w="811" w:type="dxa"/>
          </w:tcPr>
          <w:p w14:paraId="1FCAF7A5" w14:textId="77777777" w:rsidR="006D0A43" w:rsidRDefault="006D0A43">
            <w:pPr>
              <w:rPr>
                <w:sz w:val="18"/>
                <w:szCs w:val="18"/>
              </w:rPr>
            </w:pPr>
          </w:p>
        </w:tc>
        <w:tc>
          <w:tcPr>
            <w:tcW w:w="811" w:type="dxa"/>
          </w:tcPr>
          <w:p w14:paraId="488B2CC3" w14:textId="77777777" w:rsidR="006D0A43" w:rsidRDefault="006D0A43">
            <w:pPr>
              <w:rPr>
                <w:sz w:val="18"/>
                <w:szCs w:val="18"/>
              </w:rPr>
            </w:pPr>
          </w:p>
        </w:tc>
        <w:tc>
          <w:tcPr>
            <w:tcW w:w="811" w:type="dxa"/>
          </w:tcPr>
          <w:p w14:paraId="1E411B0B" w14:textId="77777777" w:rsidR="006D0A43" w:rsidRDefault="006D0A43">
            <w:pPr>
              <w:rPr>
                <w:sz w:val="18"/>
                <w:szCs w:val="18"/>
              </w:rPr>
            </w:pPr>
          </w:p>
        </w:tc>
        <w:tc>
          <w:tcPr>
            <w:tcW w:w="811" w:type="dxa"/>
          </w:tcPr>
          <w:p w14:paraId="42B7458B" w14:textId="77777777" w:rsidR="006D0A43" w:rsidRDefault="006D0A43">
            <w:pPr>
              <w:rPr>
                <w:sz w:val="18"/>
                <w:szCs w:val="18"/>
              </w:rPr>
            </w:pPr>
          </w:p>
        </w:tc>
        <w:tc>
          <w:tcPr>
            <w:tcW w:w="811" w:type="dxa"/>
          </w:tcPr>
          <w:p w14:paraId="0BF3C974" w14:textId="77777777" w:rsidR="006D0A43" w:rsidRDefault="006D0A43">
            <w:pPr>
              <w:rPr>
                <w:sz w:val="18"/>
                <w:szCs w:val="18"/>
              </w:rPr>
            </w:pPr>
          </w:p>
        </w:tc>
        <w:tc>
          <w:tcPr>
            <w:tcW w:w="811" w:type="dxa"/>
          </w:tcPr>
          <w:p w14:paraId="22842675" w14:textId="77777777" w:rsidR="006D0A43" w:rsidRDefault="006D0A43">
            <w:pPr>
              <w:rPr>
                <w:sz w:val="18"/>
                <w:szCs w:val="18"/>
              </w:rPr>
            </w:pPr>
          </w:p>
        </w:tc>
      </w:tr>
      <w:tr w:rsidR="006D0A43" w14:paraId="4DC35081" w14:textId="77777777">
        <w:tc>
          <w:tcPr>
            <w:tcW w:w="809" w:type="dxa"/>
          </w:tcPr>
          <w:p w14:paraId="788B73A6" w14:textId="77777777" w:rsidR="006D0A43" w:rsidRDefault="006D0A43">
            <w:pPr>
              <w:rPr>
                <w:sz w:val="18"/>
                <w:szCs w:val="18"/>
              </w:rPr>
            </w:pPr>
          </w:p>
        </w:tc>
        <w:tc>
          <w:tcPr>
            <w:tcW w:w="811" w:type="dxa"/>
            <w:shd w:val="clear" w:color="auto" w:fill="D9D9D9"/>
          </w:tcPr>
          <w:p w14:paraId="18E0B0BA" w14:textId="77777777" w:rsidR="006D0A43" w:rsidRDefault="006D0A43">
            <w:pPr>
              <w:rPr>
                <w:sz w:val="18"/>
                <w:szCs w:val="18"/>
              </w:rPr>
            </w:pPr>
          </w:p>
        </w:tc>
        <w:tc>
          <w:tcPr>
            <w:tcW w:w="811" w:type="dxa"/>
            <w:shd w:val="clear" w:color="auto" w:fill="D9D9D9"/>
          </w:tcPr>
          <w:p w14:paraId="7EE88823" w14:textId="77777777" w:rsidR="006D0A43" w:rsidRDefault="006D0A43">
            <w:pPr>
              <w:rPr>
                <w:sz w:val="18"/>
                <w:szCs w:val="18"/>
              </w:rPr>
            </w:pPr>
          </w:p>
        </w:tc>
        <w:tc>
          <w:tcPr>
            <w:tcW w:w="811" w:type="dxa"/>
          </w:tcPr>
          <w:p w14:paraId="39BBAC3D" w14:textId="77777777" w:rsidR="006D0A43" w:rsidRDefault="006D0A43">
            <w:pPr>
              <w:rPr>
                <w:sz w:val="18"/>
                <w:szCs w:val="18"/>
              </w:rPr>
            </w:pPr>
          </w:p>
        </w:tc>
        <w:tc>
          <w:tcPr>
            <w:tcW w:w="811" w:type="dxa"/>
          </w:tcPr>
          <w:p w14:paraId="6FCB6E02" w14:textId="77777777" w:rsidR="006D0A43" w:rsidRDefault="006D0A43">
            <w:pPr>
              <w:rPr>
                <w:sz w:val="18"/>
                <w:szCs w:val="18"/>
              </w:rPr>
            </w:pPr>
          </w:p>
        </w:tc>
        <w:tc>
          <w:tcPr>
            <w:tcW w:w="811" w:type="dxa"/>
          </w:tcPr>
          <w:p w14:paraId="6A48385D" w14:textId="77777777" w:rsidR="006D0A43" w:rsidRDefault="006D0A43">
            <w:pPr>
              <w:rPr>
                <w:sz w:val="18"/>
                <w:szCs w:val="18"/>
              </w:rPr>
            </w:pPr>
          </w:p>
        </w:tc>
        <w:tc>
          <w:tcPr>
            <w:tcW w:w="811" w:type="dxa"/>
          </w:tcPr>
          <w:p w14:paraId="6FA72884" w14:textId="77777777" w:rsidR="006D0A43" w:rsidRDefault="006D0A43">
            <w:pPr>
              <w:rPr>
                <w:sz w:val="18"/>
                <w:szCs w:val="18"/>
              </w:rPr>
            </w:pPr>
          </w:p>
        </w:tc>
        <w:tc>
          <w:tcPr>
            <w:tcW w:w="811" w:type="dxa"/>
          </w:tcPr>
          <w:p w14:paraId="7ACA3CE5" w14:textId="77777777" w:rsidR="006D0A43" w:rsidRDefault="006D0A43">
            <w:pPr>
              <w:rPr>
                <w:sz w:val="18"/>
                <w:szCs w:val="18"/>
              </w:rPr>
            </w:pPr>
          </w:p>
        </w:tc>
        <w:tc>
          <w:tcPr>
            <w:tcW w:w="810" w:type="dxa"/>
          </w:tcPr>
          <w:p w14:paraId="3B8F2197" w14:textId="77777777" w:rsidR="006D0A43" w:rsidRDefault="006D0A43">
            <w:pPr>
              <w:rPr>
                <w:sz w:val="18"/>
                <w:szCs w:val="18"/>
              </w:rPr>
            </w:pPr>
          </w:p>
        </w:tc>
        <w:tc>
          <w:tcPr>
            <w:tcW w:w="811" w:type="dxa"/>
          </w:tcPr>
          <w:p w14:paraId="7D087631" w14:textId="77777777" w:rsidR="006D0A43" w:rsidRDefault="006D0A43">
            <w:pPr>
              <w:rPr>
                <w:sz w:val="18"/>
                <w:szCs w:val="18"/>
              </w:rPr>
            </w:pPr>
          </w:p>
        </w:tc>
        <w:tc>
          <w:tcPr>
            <w:tcW w:w="811" w:type="dxa"/>
          </w:tcPr>
          <w:p w14:paraId="48AB3BEC" w14:textId="77777777" w:rsidR="006D0A43" w:rsidRDefault="006D0A43">
            <w:pPr>
              <w:rPr>
                <w:sz w:val="18"/>
                <w:szCs w:val="18"/>
              </w:rPr>
            </w:pPr>
          </w:p>
        </w:tc>
        <w:tc>
          <w:tcPr>
            <w:tcW w:w="811" w:type="dxa"/>
          </w:tcPr>
          <w:p w14:paraId="6C26ABF7" w14:textId="77777777" w:rsidR="006D0A43" w:rsidRDefault="006D0A43">
            <w:pPr>
              <w:rPr>
                <w:sz w:val="18"/>
                <w:szCs w:val="18"/>
              </w:rPr>
            </w:pPr>
          </w:p>
        </w:tc>
        <w:tc>
          <w:tcPr>
            <w:tcW w:w="811" w:type="dxa"/>
          </w:tcPr>
          <w:p w14:paraId="22A01DC4" w14:textId="77777777" w:rsidR="006D0A43" w:rsidRDefault="006D0A43">
            <w:pPr>
              <w:rPr>
                <w:sz w:val="18"/>
                <w:szCs w:val="18"/>
              </w:rPr>
            </w:pPr>
          </w:p>
        </w:tc>
        <w:tc>
          <w:tcPr>
            <w:tcW w:w="811" w:type="dxa"/>
          </w:tcPr>
          <w:p w14:paraId="73A2A591" w14:textId="77777777" w:rsidR="006D0A43" w:rsidRDefault="006D0A43">
            <w:pPr>
              <w:rPr>
                <w:sz w:val="18"/>
                <w:szCs w:val="18"/>
              </w:rPr>
            </w:pPr>
          </w:p>
        </w:tc>
        <w:tc>
          <w:tcPr>
            <w:tcW w:w="811" w:type="dxa"/>
          </w:tcPr>
          <w:p w14:paraId="41B6A2D0" w14:textId="77777777" w:rsidR="006D0A43" w:rsidRDefault="006D0A43">
            <w:pPr>
              <w:rPr>
                <w:sz w:val="18"/>
                <w:szCs w:val="18"/>
              </w:rPr>
            </w:pPr>
          </w:p>
        </w:tc>
        <w:tc>
          <w:tcPr>
            <w:tcW w:w="811" w:type="dxa"/>
          </w:tcPr>
          <w:p w14:paraId="1690D836" w14:textId="77777777" w:rsidR="006D0A43" w:rsidRDefault="006D0A43">
            <w:pPr>
              <w:rPr>
                <w:sz w:val="18"/>
                <w:szCs w:val="18"/>
              </w:rPr>
            </w:pPr>
          </w:p>
        </w:tc>
      </w:tr>
    </w:tbl>
    <w:p w14:paraId="58F44A3D" w14:textId="77777777" w:rsidR="006D0A43" w:rsidRDefault="006D0A43"/>
    <w:p w14:paraId="2ED0FD26" w14:textId="77777777" w:rsidR="006D0A43" w:rsidRDefault="006D0A43"/>
    <w:p w14:paraId="228C5F5E" w14:textId="77777777" w:rsidR="006D0A43" w:rsidRDefault="00BE48E2">
      <w:pPr>
        <w:pStyle w:val="Heading1"/>
      </w:pPr>
      <w:bookmarkStart w:id="17" w:name="_heading=h.2jxsxqh" w:colFirst="0" w:colLast="0"/>
      <w:bookmarkEnd w:id="17"/>
      <w:r>
        <w:t>Прилог 03 –Интерни регистар укључивања заинтересованих страна</w:t>
      </w:r>
    </w:p>
    <w:tbl>
      <w:tblPr>
        <w:tblStyle w:val="ae"/>
        <w:tblW w:w="13513"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1"/>
        <w:gridCol w:w="1241"/>
        <w:gridCol w:w="1578"/>
        <w:gridCol w:w="1445"/>
        <w:gridCol w:w="1350"/>
        <w:gridCol w:w="1224"/>
        <w:gridCol w:w="2101"/>
        <w:gridCol w:w="1676"/>
        <w:gridCol w:w="1206"/>
        <w:gridCol w:w="1001"/>
      </w:tblGrid>
      <w:tr w:rsidR="006D0A43" w14:paraId="14D75F3E" w14:textId="77777777">
        <w:trPr>
          <w:trHeight w:val="807"/>
        </w:trPr>
        <w:tc>
          <w:tcPr>
            <w:tcW w:w="692" w:type="dxa"/>
          </w:tcPr>
          <w:p w14:paraId="7E335457" w14:textId="77777777" w:rsidR="006D0A43" w:rsidRDefault="00BE48E2">
            <w:pPr>
              <w:rPr>
                <w:sz w:val="18"/>
                <w:szCs w:val="18"/>
              </w:rPr>
            </w:pPr>
            <w:r>
              <w:rPr>
                <w:sz w:val="18"/>
                <w:szCs w:val="18"/>
              </w:rPr>
              <w:t xml:space="preserve">Редни број </w:t>
            </w:r>
          </w:p>
        </w:tc>
        <w:tc>
          <w:tcPr>
            <w:tcW w:w="1241" w:type="dxa"/>
            <w:shd w:val="clear" w:color="auto" w:fill="D9D9D9"/>
          </w:tcPr>
          <w:p w14:paraId="12377A7B" w14:textId="77777777" w:rsidR="006D0A43" w:rsidRDefault="00BE48E2">
            <w:pPr>
              <w:rPr>
                <w:sz w:val="18"/>
                <w:szCs w:val="18"/>
              </w:rPr>
            </w:pPr>
            <w:r>
              <w:rPr>
                <w:sz w:val="18"/>
                <w:szCs w:val="18"/>
              </w:rPr>
              <w:t>Општина</w:t>
            </w:r>
          </w:p>
          <w:p w14:paraId="7562714F" w14:textId="77777777" w:rsidR="006D0A43" w:rsidRDefault="00BE48E2">
            <w:pPr>
              <w:rPr>
                <w:sz w:val="18"/>
                <w:szCs w:val="18"/>
              </w:rPr>
            </w:pPr>
            <w:r>
              <w:rPr>
                <w:sz w:val="18"/>
                <w:szCs w:val="18"/>
              </w:rPr>
              <w:t>Тутин</w:t>
            </w:r>
          </w:p>
        </w:tc>
        <w:tc>
          <w:tcPr>
            <w:tcW w:w="1578" w:type="dxa"/>
            <w:shd w:val="clear" w:color="auto" w:fill="FFFFFF"/>
          </w:tcPr>
          <w:p w14:paraId="5CA1DF7B" w14:textId="77777777" w:rsidR="006D0A43" w:rsidRDefault="00BE48E2">
            <w:pPr>
              <w:pBdr>
                <w:top w:val="nil"/>
                <w:left w:val="nil"/>
                <w:bottom w:val="nil"/>
                <w:right w:val="nil"/>
                <w:between w:val="nil"/>
              </w:pBdr>
              <w:rPr>
                <w:color w:val="000000"/>
                <w:sz w:val="16"/>
                <w:szCs w:val="16"/>
              </w:rPr>
            </w:pPr>
            <w:r>
              <w:rPr>
                <w:color w:val="000000"/>
                <w:sz w:val="18"/>
                <w:szCs w:val="18"/>
              </w:rPr>
              <w:t>Локални кординатор за Потпројекат /члан радне групе за административна питања</w:t>
            </w:r>
          </w:p>
        </w:tc>
        <w:tc>
          <w:tcPr>
            <w:tcW w:w="1445" w:type="dxa"/>
            <w:shd w:val="clear" w:color="auto" w:fill="FFFFFF"/>
          </w:tcPr>
          <w:p w14:paraId="49074E38" w14:textId="77777777" w:rsidR="006D0A43" w:rsidRDefault="00BE48E2">
            <w:pPr>
              <w:pBdr>
                <w:top w:val="nil"/>
                <w:left w:val="nil"/>
                <w:bottom w:val="nil"/>
                <w:right w:val="nil"/>
                <w:between w:val="nil"/>
              </w:pBdr>
              <w:rPr>
                <w:color w:val="000000"/>
                <w:sz w:val="18"/>
                <w:szCs w:val="18"/>
              </w:rPr>
            </w:pPr>
            <w:r>
              <w:rPr>
                <w:color w:val="000000"/>
                <w:sz w:val="18"/>
                <w:szCs w:val="18"/>
              </w:rPr>
              <w:t xml:space="preserve">Категорија и име заинтересоване стране </w:t>
            </w:r>
          </w:p>
          <w:p w14:paraId="3850A0B2" w14:textId="77777777" w:rsidR="006D0A43" w:rsidRDefault="006D0A43">
            <w:pPr>
              <w:rPr>
                <w:sz w:val="18"/>
                <w:szCs w:val="18"/>
              </w:rPr>
            </w:pPr>
          </w:p>
        </w:tc>
        <w:tc>
          <w:tcPr>
            <w:tcW w:w="1350" w:type="dxa"/>
          </w:tcPr>
          <w:p w14:paraId="0831AB27" w14:textId="77777777" w:rsidR="006D0A43" w:rsidRDefault="00BE48E2">
            <w:pPr>
              <w:pBdr>
                <w:top w:val="nil"/>
                <w:left w:val="nil"/>
                <w:bottom w:val="nil"/>
                <w:right w:val="nil"/>
                <w:between w:val="nil"/>
              </w:pBdr>
              <w:rPr>
                <w:color w:val="000000"/>
                <w:sz w:val="18"/>
                <w:szCs w:val="18"/>
              </w:rPr>
            </w:pPr>
            <w:r>
              <w:rPr>
                <w:color w:val="000000"/>
                <w:sz w:val="18"/>
                <w:szCs w:val="18"/>
              </w:rPr>
              <w:t xml:space="preserve">Датум ангажовања </w:t>
            </w:r>
          </w:p>
          <w:p w14:paraId="747FAC84" w14:textId="77777777" w:rsidR="006D0A43" w:rsidRDefault="006D0A43">
            <w:pPr>
              <w:rPr>
                <w:sz w:val="18"/>
                <w:szCs w:val="18"/>
              </w:rPr>
            </w:pPr>
          </w:p>
        </w:tc>
        <w:tc>
          <w:tcPr>
            <w:tcW w:w="1224" w:type="dxa"/>
          </w:tcPr>
          <w:p w14:paraId="610A2A61" w14:textId="77777777" w:rsidR="006D0A43" w:rsidRDefault="00BE48E2">
            <w:pPr>
              <w:pBdr>
                <w:top w:val="nil"/>
                <w:left w:val="nil"/>
                <w:bottom w:val="nil"/>
                <w:right w:val="nil"/>
                <w:between w:val="nil"/>
              </w:pBdr>
              <w:rPr>
                <w:color w:val="000000"/>
                <w:sz w:val="18"/>
                <w:szCs w:val="18"/>
              </w:rPr>
            </w:pPr>
            <w:r>
              <w:rPr>
                <w:color w:val="000000"/>
                <w:sz w:val="18"/>
                <w:szCs w:val="18"/>
              </w:rPr>
              <w:t xml:space="preserve">Начин консултације </w:t>
            </w:r>
          </w:p>
        </w:tc>
        <w:tc>
          <w:tcPr>
            <w:tcW w:w="2101" w:type="dxa"/>
          </w:tcPr>
          <w:p w14:paraId="5E08B0C4" w14:textId="77777777" w:rsidR="006D0A43" w:rsidRDefault="00BE48E2">
            <w:pPr>
              <w:pBdr>
                <w:top w:val="nil"/>
                <w:left w:val="nil"/>
                <w:bottom w:val="nil"/>
                <w:right w:val="nil"/>
                <w:between w:val="nil"/>
              </w:pBdr>
              <w:rPr>
                <w:color w:val="000000"/>
                <w:sz w:val="18"/>
                <w:szCs w:val="18"/>
              </w:rPr>
            </w:pPr>
            <w:r>
              <w:rPr>
                <w:color w:val="000000"/>
                <w:sz w:val="18"/>
                <w:szCs w:val="18"/>
              </w:rPr>
              <w:t xml:space="preserve">Кључни проблеми/забринутости </w:t>
            </w:r>
          </w:p>
          <w:p w14:paraId="0E722DC4" w14:textId="77777777" w:rsidR="006D0A43" w:rsidRDefault="006D0A43">
            <w:pPr>
              <w:rPr>
                <w:sz w:val="18"/>
                <w:szCs w:val="18"/>
              </w:rPr>
            </w:pPr>
          </w:p>
        </w:tc>
        <w:tc>
          <w:tcPr>
            <w:tcW w:w="1676" w:type="dxa"/>
          </w:tcPr>
          <w:p w14:paraId="4D527485" w14:textId="77777777" w:rsidR="006D0A43" w:rsidRDefault="00BE48E2">
            <w:pPr>
              <w:pBdr>
                <w:top w:val="nil"/>
                <w:left w:val="nil"/>
                <w:bottom w:val="nil"/>
                <w:right w:val="nil"/>
                <w:between w:val="nil"/>
              </w:pBdr>
              <w:rPr>
                <w:color w:val="000000"/>
                <w:sz w:val="18"/>
                <w:szCs w:val="18"/>
              </w:rPr>
            </w:pPr>
            <w:r>
              <w:rPr>
                <w:color w:val="000000"/>
                <w:sz w:val="18"/>
                <w:szCs w:val="18"/>
              </w:rPr>
              <w:t>Датум одговора</w:t>
            </w:r>
          </w:p>
        </w:tc>
        <w:tc>
          <w:tcPr>
            <w:tcW w:w="1206" w:type="dxa"/>
          </w:tcPr>
          <w:p w14:paraId="6F4CF49F" w14:textId="77777777" w:rsidR="006D0A43" w:rsidRDefault="00BE48E2">
            <w:pPr>
              <w:pBdr>
                <w:top w:val="nil"/>
                <w:left w:val="nil"/>
                <w:bottom w:val="nil"/>
                <w:right w:val="nil"/>
                <w:between w:val="nil"/>
              </w:pBdr>
              <w:rPr>
                <w:color w:val="000000"/>
                <w:sz w:val="18"/>
                <w:szCs w:val="18"/>
              </w:rPr>
            </w:pPr>
            <w:r>
              <w:rPr>
                <w:color w:val="000000"/>
                <w:sz w:val="18"/>
                <w:szCs w:val="18"/>
              </w:rPr>
              <w:t>Праћење договорених будућих акција</w:t>
            </w:r>
          </w:p>
        </w:tc>
        <w:tc>
          <w:tcPr>
            <w:tcW w:w="1001" w:type="dxa"/>
          </w:tcPr>
          <w:p w14:paraId="76515D96" w14:textId="77777777" w:rsidR="006D0A43" w:rsidRDefault="00BE48E2">
            <w:pPr>
              <w:pBdr>
                <w:top w:val="nil"/>
                <w:left w:val="nil"/>
                <w:bottom w:val="nil"/>
                <w:right w:val="nil"/>
                <w:between w:val="nil"/>
              </w:pBdr>
              <w:rPr>
                <w:color w:val="000000"/>
                <w:sz w:val="18"/>
                <w:szCs w:val="18"/>
              </w:rPr>
            </w:pPr>
            <w:r>
              <w:rPr>
                <w:color w:val="000000"/>
                <w:sz w:val="18"/>
                <w:szCs w:val="18"/>
              </w:rPr>
              <w:t xml:space="preserve">Напомене о напретку </w:t>
            </w:r>
          </w:p>
          <w:p w14:paraId="2A803E00" w14:textId="77777777" w:rsidR="006D0A43" w:rsidRDefault="006D0A43">
            <w:pPr>
              <w:pBdr>
                <w:top w:val="nil"/>
                <w:left w:val="nil"/>
                <w:bottom w:val="nil"/>
                <w:right w:val="nil"/>
                <w:between w:val="nil"/>
              </w:pBdr>
              <w:rPr>
                <w:color w:val="000000"/>
                <w:sz w:val="18"/>
                <w:szCs w:val="18"/>
              </w:rPr>
            </w:pPr>
          </w:p>
        </w:tc>
      </w:tr>
      <w:tr w:rsidR="006D0A43" w14:paraId="5BF42223" w14:textId="77777777">
        <w:trPr>
          <w:trHeight w:val="230"/>
        </w:trPr>
        <w:tc>
          <w:tcPr>
            <w:tcW w:w="692" w:type="dxa"/>
          </w:tcPr>
          <w:p w14:paraId="256D8DD0" w14:textId="77777777" w:rsidR="006D0A43" w:rsidRDefault="00BE48E2">
            <w:pPr>
              <w:rPr>
                <w:sz w:val="18"/>
                <w:szCs w:val="18"/>
              </w:rPr>
            </w:pPr>
            <w:r>
              <w:rPr>
                <w:sz w:val="18"/>
                <w:szCs w:val="18"/>
              </w:rPr>
              <w:t>1</w:t>
            </w:r>
          </w:p>
        </w:tc>
        <w:tc>
          <w:tcPr>
            <w:tcW w:w="1241" w:type="dxa"/>
            <w:shd w:val="clear" w:color="auto" w:fill="D9D9D9"/>
          </w:tcPr>
          <w:p w14:paraId="76E6388E" w14:textId="77777777" w:rsidR="006D0A43" w:rsidRDefault="006D0A43">
            <w:pPr>
              <w:rPr>
                <w:sz w:val="18"/>
                <w:szCs w:val="18"/>
              </w:rPr>
            </w:pPr>
          </w:p>
        </w:tc>
        <w:tc>
          <w:tcPr>
            <w:tcW w:w="1578" w:type="dxa"/>
            <w:shd w:val="clear" w:color="auto" w:fill="FFFFFF"/>
          </w:tcPr>
          <w:p w14:paraId="7914912D" w14:textId="77777777" w:rsidR="006D0A43" w:rsidRDefault="006D0A43">
            <w:pPr>
              <w:rPr>
                <w:i/>
                <w:iCs/>
                <w:sz w:val="16"/>
                <w:szCs w:val="16"/>
              </w:rPr>
            </w:pPr>
          </w:p>
        </w:tc>
        <w:tc>
          <w:tcPr>
            <w:tcW w:w="1445" w:type="dxa"/>
            <w:shd w:val="clear" w:color="auto" w:fill="FFFFFF"/>
          </w:tcPr>
          <w:p w14:paraId="25125346" w14:textId="77777777" w:rsidR="006D0A43" w:rsidRDefault="00BE48E2">
            <w:pPr>
              <w:rPr>
                <w:sz w:val="18"/>
                <w:szCs w:val="18"/>
              </w:rPr>
            </w:pPr>
            <w:r>
              <w:rPr>
                <w:i/>
                <w:iCs/>
                <w:sz w:val="18"/>
                <w:szCs w:val="18"/>
              </w:rPr>
              <w:t xml:space="preserve">(нпр. НВО, …) </w:t>
            </w:r>
          </w:p>
        </w:tc>
        <w:tc>
          <w:tcPr>
            <w:tcW w:w="1350" w:type="dxa"/>
          </w:tcPr>
          <w:p w14:paraId="4B117BDF" w14:textId="77777777" w:rsidR="006D0A43" w:rsidRDefault="00BE48E2">
            <w:pPr>
              <w:rPr>
                <w:sz w:val="18"/>
                <w:szCs w:val="18"/>
              </w:rPr>
            </w:pPr>
            <w:r>
              <w:rPr>
                <w:i/>
                <w:iCs/>
                <w:sz w:val="18"/>
                <w:szCs w:val="18"/>
              </w:rPr>
              <w:t xml:space="preserve">(нпр. Званични састанак, презентација, неформални састанак…) </w:t>
            </w:r>
          </w:p>
        </w:tc>
        <w:tc>
          <w:tcPr>
            <w:tcW w:w="1224" w:type="dxa"/>
          </w:tcPr>
          <w:p w14:paraId="78C9F2E0" w14:textId="77777777" w:rsidR="006D0A43" w:rsidRDefault="00BE48E2">
            <w:pPr>
              <w:rPr>
                <w:sz w:val="18"/>
                <w:szCs w:val="18"/>
              </w:rPr>
            </w:pPr>
            <w:r>
              <w:rPr>
                <w:sz w:val="18"/>
                <w:szCs w:val="18"/>
              </w:rPr>
              <w:t>Јавни састанак, Преглед питања дос</w:t>
            </w:r>
          </w:p>
        </w:tc>
        <w:tc>
          <w:tcPr>
            <w:tcW w:w="2101" w:type="dxa"/>
          </w:tcPr>
          <w:p w14:paraId="7677658C" w14:textId="77777777" w:rsidR="006D0A43" w:rsidRDefault="006D0A43">
            <w:pPr>
              <w:rPr>
                <w:sz w:val="18"/>
                <w:szCs w:val="18"/>
              </w:rPr>
            </w:pPr>
          </w:p>
        </w:tc>
        <w:tc>
          <w:tcPr>
            <w:tcW w:w="1676" w:type="dxa"/>
          </w:tcPr>
          <w:p w14:paraId="5D7F9488" w14:textId="77777777" w:rsidR="006D0A43" w:rsidRDefault="006D0A43">
            <w:pPr>
              <w:rPr>
                <w:sz w:val="18"/>
                <w:szCs w:val="18"/>
              </w:rPr>
            </w:pPr>
          </w:p>
        </w:tc>
        <w:tc>
          <w:tcPr>
            <w:tcW w:w="1206" w:type="dxa"/>
          </w:tcPr>
          <w:p w14:paraId="02721C2C" w14:textId="77777777" w:rsidR="006D0A43" w:rsidRDefault="006D0A43">
            <w:pPr>
              <w:rPr>
                <w:sz w:val="18"/>
                <w:szCs w:val="18"/>
              </w:rPr>
            </w:pPr>
          </w:p>
        </w:tc>
        <w:tc>
          <w:tcPr>
            <w:tcW w:w="1001" w:type="dxa"/>
          </w:tcPr>
          <w:p w14:paraId="6EAF73A3" w14:textId="77777777" w:rsidR="006D0A43" w:rsidRDefault="006D0A43">
            <w:pPr>
              <w:rPr>
                <w:sz w:val="18"/>
                <w:szCs w:val="18"/>
              </w:rPr>
            </w:pPr>
          </w:p>
        </w:tc>
      </w:tr>
      <w:tr w:rsidR="006D0A43" w14:paraId="43AF8CA5" w14:textId="77777777">
        <w:trPr>
          <w:trHeight w:val="253"/>
        </w:trPr>
        <w:tc>
          <w:tcPr>
            <w:tcW w:w="692" w:type="dxa"/>
          </w:tcPr>
          <w:p w14:paraId="3FCE751A" w14:textId="77777777" w:rsidR="006D0A43" w:rsidRDefault="00BE48E2">
            <w:pPr>
              <w:rPr>
                <w:sz w:val="18"/>
                <w:szCs w:val="18"/>
              </w:rPr>
            </w:pPr>
            <w:r>
              <w:rPr>
                <w:sz w:val="18"/>
                <w:szCs w:val="18"/>
              </w:rPr>
              <w:t>2</w:t>
            </w:r>
          </w:p>
        </w:tc>
        <w:tc>
          <w:tcPr>
            <w:tcW w:w="1241" w:type="dxa"/>
            <w:shd w:val="clear" w:color="auto" w:fill="D9D9D9"/>
          </w:tcPr>
          <w:p w14:paraId="6E6F3EDC" w14:textId="77777777" w:rsidR="006D0A43" w:rsidRDefault="006D0A43">
            <w:pPr>
              <w:rPr>
                <w:sz w:val="18"/>
                <w:szCs w:val="18"/>
              </w:rPr>
            </w:pPr>
          </w:p>
        </w:tc>
        <w:tc>
          <w:tcPr>
            <w:tcW w:w="1578" w:type="dxa"/>
            <w:shd w:val="clear" w:color="auto" w:fill="FFFFFF"/>
          </w:tcPr>
          <w:p w14:paraId="3CCB64A6" w14:textId="77777777" w:rsidR="006D0A43" w:rsidRDefault="006D0A43">
            <w:pPr>
              <w:rPr>
                <w:sz w:val="18"/>
                <w:szCs w:val="18"/>
              </w:rPr>
            </w:pPr>
          </w:p>
        </w:tc>
        <w:tc>
          <w:tcPr>
            <w:tcW w:w="1445" w:type="dxa"/>
            <w:shd w:val="clear" w:color="auto" w:fill="FFFFFF"/>
          </w:tcPr>
          <w:p w14:paraId="61E10F57" w14:textId="77777777" w:rsidR="006D0A43" w:rsidRDefault="006D0A43">
            <w:pPr>
              <w:rPr>
                <w:sz w:val="18"/>
                <w:szCs w:val="18"/>
              </w:rPr>
            </w:pPr>
          </w:p>
        </w:tc>
        <w:tc>
          <w:tcPr>
            <w:tcW w:w="1350" w:type="dxa"/>
          </w:tcPr>
          <w:p w14:paraId="1216710C" w14:textId="77777777" w:rsidR="006D0A43" w:rsidRDefault="006D0A43">
            <w:pPr>
              <w:rPr>
                <w:sz w:val="18"/>
                <w:szCs w:val="18"/>
              </w:rPr>
            </w:pPr>
          </w:p>
        </w:tc>
        <w:tc>
          <w:tcPr>
            <w:tcW w:w="1224" w:type="dxa"/>
          </w:tcPr>
          <w:p w14:paraId="01FB972E" w14:textId="77777777" w:rsidR="006D0A43" w:rsidRDefault="006D0A43">
            <w:pPr>
              <w:rPr>
                <w:sz w:val="18"/>
                <w:szCs w:val="18"/>
              </w:rPr>
            </w:pPr>
          </w:p>
        </w:tc>
        <w:tc>
          <w:tcPr>
            <w:tcW w:w="2101" w:type="dxa"/>
          </w:tcPr>
          <w:p w14:paraId="2BE36D92" w14:textId="77777777" w:rsidR="006D0A43" w:rsidRDefault="006D0A43">
            <w:pPr>
              <w:rPr>
                <w:sz w:val="18"/>
                <w:szCs w:val="18"/>
              </w:rPr>
            </w:pPr>
          </w:p>
        </w:tc>
        <w:tc>
          <w:tcPr>
            <w:tcW w:w="1676" w:type="dxa"/>
          </w:tcPr>
          <w:p w14:paraId="4EEF33CF" w14:textId="77777777" w:rsidR="006D0A43" w:rsidRDefault="006D0A43">
            <w:pPr>
              <w:rPr>
                <w:sz w:val="18"/>
                <w:szCs w:val="18"/>
              </w:rPr>
            </w:pPr>
          </w:p>
        </w:tc>
        <w:tc>
          <w:tcPr>
            <w:tcW w:w="1206" w:type="dxa"/>
          </w:tcPr>
          <w:p w14:paraId="49A37EC4" w14:textId="77777777" w:rsidR="006D0A43" w:rsidRDefault="006D0A43">
            <w:pPr>
              <w:rPr>
                <w:sz w:val="18"/>
                <w:szCs w:val="18"/>
              </w:rPr>
            </w:pPr>
          </w:p>
        </w:tc>
        <w:tc>
          <w:tcPr>
            <w:tcW w:w="1001" w:type="dxa"/>
          </w:tcPr>
          <w:p w14:paraId="2042F4A1" w14:textId="77777777" w:rsidR="006D0A43" w:rsidRDefault="006D0A43">
            <w:pPr>
              <w:rPr>
                <w:sz w:val="18"/>
                <w:szCs w:val="18"/>
              </w:rPr>
            </w:pPr>
          </w:p>
        </w:tc>
      </w:tr>
      <w:tr w:rsidR="006D0A43" w14:paraId="48E37A5B" w14:textId="77777777">
        <w:trPr>
          <w:trHeight w:val="253"/>
        </w:trPr>
        <w:tc>
          <w:tcPr>
            <w:tcW w:w="692" w:type="dxa"/>
          </w:tcPr>
          <w:p w14:paraId="40B36CB5" w14:textId="77777777" w:rsidR="006D0A43" w:rsidRDefault="00BE48E2">
            <w:pPr>
              <w:rPr>
                <w:sz w:val="18"/>
                <w:szCs w:val="18"/>
              </w:rPr>
            </w:pPr>
            <w:r>
              <w:rPr>
                <w:sz w:val="18"/>
                <w:szCs w:val="18"/>
              </w:rPr>
              <w:t>3</w:t>
            </w:r>
          </w:p>
        </w:tc>
        <w:tc>
          <w:tcPr>
            <w:tcW w:w="1241" w:type="dxa"/>
            <w:shd w:val="clear" w:color="auto" w:fill="D9D9D9"/>
          </w:tcPr>
          <w:p w14:paraId="3E5E42A2" w14:textId="77777777" w:rsidR="006D0A43" w:rsidRDefault="006D0A43">
            <w:pPr>
              <w:rPr>
                <w:sz w:val="18"/>
                <w:szCs w:val="18"/>
              </w:rPr>
            </w:pPr>
          </w:p>
        </w:tc>
        <w:tc>
          <w:tcPr>
            <w:tcW w:w="1578" w:type="dxa"/>
            <w:shd w:val="clear" w:color="auto" w:fill="FFFFFF"/>
          </w:tcPr>
          <w:p w14:paraId="412F0363" w14:textId="77777777" w:rsidR="006D0A43" w:rsidRDefault="006D0A43">
            <w:pPr>
              <w:rPr>
                <w:sz w:val="18"/>
                <w:szCs w:val="18"/>
              </w:rPr>
            </w:pPr>
          </w:p>
        </w:tc>
        <w:tc>
          <w:tcPr>
            <w:tcW w:w="1445" w:type="dxa"/>
            <w:shd w:val="clear" w:color="auto" w:fill="FFFFFF"/>
          </w:tcPr>
          <w:p w14:paraId="43A1D231" w14:textId="77777777" w:rsidR="006D0A43" w:rsidRDefault="006D0A43">
            <w:pPr>
              <w:rPr>
                <w:sz w:val="18"/>
                <w:szCs w:val="18"/>
              </w:rPr>
            </w:pPr>
          </w:p>
        </w:tc>
        <w:tc>
          <w:tcPr>
            <w:tcW w:w="1350" w:type="dxa"/>
          </w:tcPr>
          <w:p w14:paraId="32098ADA" w14:textId="77777777" w:rsidR="006D0A43" w:rsidRDefault="006D0A43">
            <w:pPr>
              <w:rPr>
                <w:sz w:val="18"/>
                <w:szCs w:val="18"/>
              </w:rPr>
            </w:pPr>
          </w:p>
        </w:tc>
        <w:tc>
          <w:tcPr>
            <w:tcW w:w="1224" w:type="dxa"/>
          </w:tcPr>
          <w:p w14:paraId="332099FF" w14:textId="77777777" w:rsidR="006D0A43" w:rsidRDefault="006D0A43">
            <w:pPr>
              <w:rPr>
                <w:sz w:val="18"/>
                <w:szCs w:val="18"/>
              </w:rPr>
            </w:pPr>
          </w:p>
        </w:tc>
        <w:tc>
          <w:tcPr>
            <w:tcW w:w="2101" w:type="dxa"/>
          </w:tcPr>
          <w:p w14:paraId="04C0AC73" w14:textId="77777777" w:rsidR="006D0A43" w:rsidRDefault="006D0A43">
            <w:pPr>
              <w:rPr>
                <w:sz w:val="18"/>
                <w:szCs w:val="18"/>
              </w:rPr>
            </w:pPr>
          </w:p>
        </w:tc>
        <w:tc>
          <w:tcPr>
            <w:tcW w:w="1676" w:type="dxa"/>
          </w:tcPr>
          <w:p w14:paraId="6EA45EF6" w14:textId="77777777" w:rsidR="006D0A43" w:rsidRDefault="006D0A43">
            <w:pPr>
              <w:rPr>
                <w:sz w:val="18"/>
                <w:szCs w:val="18"/>
              </w:rPr>
            </w:pPr>
          </w:p>
        </w:tc>
        <w:tc>
          <w:tcPr>
            <w:tcW w:w="1206" w:type="dxa"/>
          </w:tcPr>
          <w:p w14:paraId="32DC037F" w14:textId="77777777" w:rsidR="006D0A43" w:rsidRDefault="006D0A43">
            <w:pPr>
              <w:rPr>
                <w:sz w:val="18"/>
                <w:szCs w:val="18"/>
              </w:rPr>
            </w:pPr>
          </w:p>
        </w:tc>
        <w:tc>
          <w:tcPr>
            <w:tcW w:w="1001" w:type="dxa"/>
          </w:tcPr>
          <w:p w14:paraId="3D7EE9FE" w14:textId="77777777" w:rsidR="006D0A43" w:rsidRDefault="006D0A43">
            <w:pPr>
              <w:rPr>
                <w:sz w:val="18"/>
                <w:szCs w:val="18"/>
              </w:rPr>
            </w:pPr>
          </w:p>
        </w:tc>
      </w:tr>
      <w:tr w:rsidR="006D0A43" w14:paraId="4AC3ECDC" w14:textId="77777777">
        <w:trPr>
          <w:trHeight w:val="230"/>
        </w:trPr>
        <w:tc>
          <w:tcPr>
            <w:tcW w:w="692" w:type="dxa"/>
          </w:tcPr>
          <w:p w14:paraId="59D9E107" w14:textId="77777777" w:rsidR="006D0A43" w:rsidRDefault="00BE48E2">
            <w:pPr>
              <w:rPr>
                <w:sz w:val="18"/>
                <w:szCs w:val="18"/>
              </w:rPr>
            </w:pPr>
            <w:r>
              <w:rPr>
                <w:sz w:val="18"/>
                <w:szCs w:val="18"/>
              </w:rPr>
              <w:t>4</w:t>
            </w:r>
          </w:p>
        </w:tc>
        <w:tc>
          <w:tcPr>
            <w:tcW w:w="1241" w:type="dxa"/>
            <w:shd w:val="clear" w:color="auto" w:fill="D9D9D9"/>
          </w:tcPr>
          <w:p w14:paraId="169ABFEF" w14:textId="77777777" w:rsidR="006D0A43" w:rsidRDefault="006D0A43">
            <w:pPr>
              <w:rPr>
                <w:sz w:val="18"/>
                <w:szCs w:val="18"/>
              </w:rPr>
            </w:pPr>
          </w:p>
        </w:tc>
        <w:tc>
          <w:tcPr>
            <w:tcW w:w="1578" w:type="dxa"/>
            <w:shd w:val="clear" w:color="auto" w:fill="FFFFFF"/>
          </w:tcPr>
          <w:p w14:paraId="49C1E700" w14:textId="77777777" w:rsidR="006D0A43" w:rsidRDefault="006D0A43">
            <w:pPr>
              <w:rPr>
                <w:sz w:val="18"/>
                <w:szCs w:val="18"/>
              </w:rPr>
            </w:pPr>
          </w:p>
        </w:tc>
        <w:tc>
          <w:tcPr>
            <w:tcW w:w="1445" w:type="dxa"/>
            <w:shd w:val="clear" w:color="auto" w:fill="FFFFFF"/>
          </w:tcPr>
          <w:p w14:paraId="2EC7C72A" w14:textId="77777777" w:rsidR="006D0A43" w:rsidRDefault="006D0A43">
            <w:pPr>
              <w:rPr>
                <w:sz w:val="18"/>
                <w:szCs w:val="18"/>
              </w:rPr>
            </w:pPr>
          </w:p>
        </w:tc>
        <w:tc>
          <w:tcPr>
            <w:tcW w:w="1350" w:type="dxa"/>
          </w:tcPr>
          <w:p w14:paraId="413059C5" w14:textId="77777777" w:rsidR="006D0A43" w:rsidRDefault="006D0A43">
            <w:pPr>
              <w:rPr>
                <w:sz w:val="18"/>
                <w:szCs w:val="18"/>
              </w:rPr>
            </w:pPr>
          </w:p>
        </w:tc>
        <w:tc>
          <w:tcPr>
            <w:tcW w:w="1224" w:type="dxa"/>
          </w:tcPr>
          <w:p w14:paraId="76F0A74A" w14:textId="77777777" w:rsidR="006D0A43" w:rsidRDefault="006D0A43">
            <w:pPr>
              <w:rPr>
                <w:sz w:val="18"/>
                <w:szCs w:val="18"/>
              </w:rPr>
            </w:pPr>
          </w:p>
        </w:tc>
        <w:tc>
          <w:tcPr>
            <w:tcW w:w="2101" w:type="dxa"/>
          </w:tcPr>
          <w:p w14:paraId="094EC217" w14:textId="77777777" w:rsidR="006D0A43" w:rsidRDefault="006D0A43">
            <w:pPr>
              <w:rPr>
                <w:sz w:val="18"/>
                <w:szCs w:val="18"/>
              </w:rPr>
            </w:pPr>
          </w:p>
        </w:tc>
        <w:tc>
          <w:tcPr>
            <w:tcW w:w="1676" w:type="dxa"/>
          </w:tcPr>
          <w:p w14:paraId="2D7897BE" w14:textId="77777777" w:rsidR="006D0A43" w:rsidRDefault="006D0A43">
            <w:pPr>
              <w:rPr>
                <w:sz w:val="18"/>
                <w:szCs w:val="18"/>
              </w:rPr>
            </w:pPr>
          </w:p>
        </w:tc>
        <w:tc>
          <w:tcPr>
            <w:tcW w:w="1206" w:type="dxa"/>
          </w:tcPr>
          <w:p w14:paraId="06620E06" w14:textId="77777777" w:rsidR="006D0A43" w:rsidRDefault="006D0A43">
            <w:pPr>
              <w:rPr>
                <w:sz w:val="18"/>
                <w:szCs w:val="18"/>
              </w:rPr>
            </w:pPr>
          </w:p>
        </w:tc>
        <w:tc>
          <w:tcPr>
            <w:tcW w:w="1001" w:type="dxa"/>
          </w:tcPr>
          <w:p w14:paraId="7AC09FEB" w14:textId="77777777" w:rsidR="006D0A43" w:rsidRDefault="006D0A43">
            <w:pPr>
              <w:rPr>
                <w:sz w:val="18"/>
                <w:szCs w:val="18"/>
              </w:rPr>
            </w:pPr>
          </w:p>
        </w:tc>
      </w:tr>
      <w:tr w:rsidR="006D0A43" w14:paraId="0390E28A" w14:textId="77777777">
        <w:trPr>
          <w:trHeight w:val="253"/>
        </w:trPr>
        <w:tc>
          <w:tcPr>
            <w:tcW w:w="692" w:type="dxa"/>
          </w:tcPr>
          <w:p w14:paraId="5962A2BD" w14:textId="77777777" w:rsidR="006D0A43" w:rsidRDefault="00BE48E2">
            <w:pPr>
              <w:rPr>
                <w:sz w:val="18"/>
                <w:szCs w:val="18"/>
              </w:rPr>
            </w:pPr>
            <w:r>
              <w:rPr>
                <w:sz w:val="18"/>
                <w:szCs w:val="18"/>
              </w:rPr>
              <w:t>5</w:t>
            </w:r>
          </w:p>
        </w:tc>
        <w:tc>
          <w:tcPr>
            <w:tcW w:w="1241" w:type="dxa"/>
            <w:shd w:val="clear" w:color="auto" w:fill="D9D9D9"/>
          </w:tcPr>
          <w:p w14:paraId="380A1F4D" w14:textId="77777777" w:rsidR="006D0A43" w:rsidRDefault="006D0A43">
            <w:pPr>
              <w:rPr>
                <w:sz w:val="18"/>
                <w:szCs w:val="18"/>
              </w:rPr>
            </w:pPr>
          </w:p>
        </w:tc>
        <w:tc>
          <w:tcPr>
            <w:tcW w:w="1578" w:type="dxa"/>
            <w:shd w:val="clear" w:color="auto" w:fill="FFFFFF"/>
          </w:tcPr>
          <w:p w14:paraId="775FA35D" w14:textId="77777777" w:rsidR="006D0A43" w:rsidRDefault="006D0A43">
            <w:pPr>
              <w:rPr>
                <w:sz w:val="18"/>
                <w:szCs w:val="18"/>
              </w:rPr>
            </w:pPr>
          </w:p>
        </w:tc>
        <w:tc>
          <w:tcPr>
            <w:tcW w:w="1445" w:type="dxa"/>
            <w:shd w:val="clear" w:color="auto" w:fill="FFFFFF"/>
          </w:tcPr>
          <w:p w14:paraId="2B0B112F" w14:textId="77777777" w:rsidR="006D0A43" w:rsidRDefault="006D0A43">
            <w:pPr>
              <w:rPr>
                <w:sz w:val="18"/>
                <w:szCs w:val="18"/>
              </w:rPr>
            </w:pPr>
          </w:p>
        </w:tc>
        <w:tc>
          <w:tcPr>
            <w:tcW w:w="1350" w:type="dxa"/>
          </w:tcPr>
          <w:p w14:paraId="629F0F37" w14:textId="77777777" w:rsidR="006D0A43" w:rsidRDefault="006D0A43">
            <w:pPr>
              <w:rPr>
                <w:sz w:val="18"/>
                <w:szCs w:val="18"/>
              </w:rPr>
            </w:pPr>
          </w:p>
        </w:tc>
        <w:tc>
          <w:tcPr>
            <w:tcW w:w="1224" w:type="dxa"/>
          </w:tcPr>
          <w:p w14:paraId="0B179457" w14:textId="77777777" w:rsidR="006D0A43" w:rsidRDefault="006D0A43">
            <w:pPr>
              <w:rPr>
                <w:sz w:val="18"/>
                <w:szCs w:val="18"/>
              </w:rPr>
            </w:pPr>
          </w:p>
        </w:tc>
        <w:tc>
          <w:tcPr>
            <w:tcW w:w="2101" w:type="dxa"/>
          </w:tcPr>
          <w:p w14:paraId="22A27B8A" w14:textId="77777777" w:rsidR="006D0A43" w:rsidRDefault="006D0A43">
            <w:pPr>
              <w:rPr>
                <w:sz w:val="18"/>
                <w:szCs w:val="18"/>
              </w:rPr>
            </w:pPr>
          </w:p>
        </w:tc>
        <w:tc>
          <w:tcPr>
            <w:tcW w:w="1676" w:type="dxa"/>
          </w:tcPr>
          <w:p w14:paraId="4E6A1DDF" w14:textId="77777777" w:rsidR="006D0A43" w:rsidRDefault="006D0A43">
            <w:pPr>
              <w:rPr>
                <w:sz w:val="18"/>
                <w:szCs w:val="18"/>
              </w:rPr>
            </w:pPr>
          </w:p>
        </w:tc>
        <w:tc>
          <w:tcPr>
            <w:tcW w:w="1206" w:type="dxa"/>
          </w:tcPr>
          <w:p w14:paraId="5808CB74" w14:textId="77777777" w:rsidR="006D0A43" w:rsidRDefault="006D0A43">
            <w:pPr>
              <w:rPr>
                <w:sz w:val="18"/>
                <w:szCs w:val="18"/>
              </w:rPr>
            </w:pPr>
          </w:p>
        </w:tc>
        <w:tc>
          <w:tcPr>
            <w:tcW w:w="1001" w:type="dxa"/>
          </w:tcPr>
          <w:p w14:paraId="6471FA01" w14:textId="77777777" w:rsidR="006D0A43" w:rsidRDefault="006D0A43">
            <w:pPr>
              <w:rPr>
                <w:sz w:val="18"/>
                <w:szCs w:val="18"/>
              </w:rPr>
            </w:pPr>
          </w:p>
        </w:tc>
      </w:tr>
      <w:tr w:rsidR="006D0A43" w14:paraId="2AB59008" w14:textId="77777777">
        <w:trPr>
          <w:trHeight w:val="253"/>
        </w:trPr>
        <w:tc>
          <w:tcPr>
            <w:tcW w:w="692" w:type="dxa"/>
          </w:tcPr>
          <w:p w14:paraId="684F8A5E" w14:textId="77777777" w:rsidR="006D0A43" w:rsidRDefault="006D0A43">
            <w:pPr>
              <w:rPr>
                <w:sz w:val="18"/>
                <w:szCs w:val="18"/>
              </w:rPr>
            </w:pPr>
          </w:p>
        </w:tc>
        <w:tc>
          <w:tcPr>
            <w:tcW w:w="1241" w:type="dxa"/>
            <w:shd w:val="clear" w:color="auto" w:fill="D9D9D9"/>
          </w:tcPr>
          <w:p w14:paraId="4E7C27DE" w14:textId="77777777" w:rsidR="006D0A43" w:rsidRDefault="006D0A43">
            <w:pPr>
              <w:rPr>
                <w:sz w:val="18"/>
                <w:szCs w:val="18"/>
              </w:rPr>
            </w:pPr>
          </w:p>
        </w:tc>
        <w:tc>
          <w:tcPr>
            <w:tcW w:w="1578" w:type="dxa"/>
            <w:shd w:val="clear" w:color="auto" w:fill="FFFFFF"/>
          </w:tcPr>
          <w:p w14:paraId="0C1242D3" w14:textId="77777777" w:rsidR="006D0A43" w:rsidRDefault="006D0A43">
            <w:pPr>
              <w:rPr>
                <w:sz w:val="18"/>
                <w:szCs w:val="18"/>
              </w:rPr>
            </w:pPr>
          </w:p>
        </w:tc>
        <w:tc>
          <w:tcPr>
            <w:tcW w:w="1445" w:type="dxa"/>
            <w:shd w:val="clear" w:color="auto" w:fill="FFFFFF"/>
          </w:tcPr>
          <w:p w14:paraId="339A3D98" w14:textId="77777777" w:rsidR="006D0A43" w:rsidRDefault="006D0A43">
            <w:pPr>
              <w:rPr>
                <w:sz w:val="18"/>
                <w:szCs w:val="18"/>
              </w:rPr>
            </w:pPr>
          </w:p>
        </w:tc>
        <w:tc>
          <w:tcPr>
            <w:tcW w:w="1350" w:type="dxa"/>
          </w:tcPr>
          <w:p w14:paraId="3F39B8C0" w14:textId="77777777" w:rsidR="006D0A43" w:rsidRDefault="006D0A43">
            <w:pPr>
              <w:rPr>
                <w:sz w:val="18"/>
                <w:szCs w:val="18"/>
              </w:rPr>
            </w:pPr>
          </w:p>
        </w:tc>
        <w:tc>
          <w:tcPr>
            <w:tcW w:w="1224" w:type="dxa"/>
          </w:tcPr>
          <w:p w14:paraId="247170FF" w14:textId="77777777" w:rsidR="006D0A43" w:rsidRDefault="006D0A43">
            <w:pPr>
              <w:rPr>
                <w:sz w:val="18"/>
                <w:szCs w:val="18"/>
              </w:rPr>
            </w:pPr>
          </w:p>
        </w:tc>
        <w:tc>
          <w:tcPr>
            <w:tcW w:w="2101" w:type="dxa"/>
          </w:tcPr>
          <w:p w14:paraId="2F08B8E9" w14:textId="77777777" w:rsidR="006D0A43" w:rsidRDefault="006D0A43">
            <w:pPr>
              <w:rPr>
                <w:sz w:val="18"/>
                <w:szCs w:val="18"/>
              </w:rPr>
            </w:pPr>
          </w:p>
        </w:tc>
        <w:tc>
          <w:tcPr>
            <w:tcW w:w="1676" w:type="dxa"/>
          </w:tcPr>
          <w:p w14:paraId="7CAA870D" w14:textId="77777777" w:rsidR="006D0A43" w:rsidRDefault="006D0A43">
            <w:pPr>
              <w:rPr>
                <w:sz w:val="18"/>
                <w:szCs w:val="18"/>
              </w:rPr>
            </w:pPr>
          </w:p>
        </w:tc>
        <w:tc>
          <w:tcPr>
            <w:tcW w:w="1206" w:type="dxa"/>
          </w:tcPr>
          <w:p w14:paraId="350BF7B5" w14:textId="77777777" w:rsidR="006D0A43" w:rsidRDefault="006D0A43">
            <w:pPr>
              <w:rPr>
                <w:sz w:val="18"/>
                <w:szCs w:val="18"/>
              </w:rPr>
            </w:pPr>
          </w:p>
        </w:tc>
        <w:tc>
          <w:tcPr>
            <w:tcW w:w="1001" w:type="dxa"/>
          </w:tcPr>
          <w:p w14:paraId="272AA981" w14:textId="77777777" w:rsidR="006D0A43" w:rsidRDefault="006D0A43">
            <w:pPr>
              <w:rPr>
                <w:sz w:val="18"/>
                <w:szCs w:val="18"/>
              </w:rPr>
            </w:pPr>
          </w:p>
        </w:tc>
      </w:tr>
    </w:tbl>
    <w:p w14:paraId="12635867" w14:textId="77777777" w:rsidR="006D0A43" w:rsidRDefault="006D0A43"/>
    <w:p w14:paraId="08432490" w14:textId="77777777" w:rsidR="006D0A43" w:rsidRDefault="006D0A43"/>
    <w:p w14:paraId="12DE642F" w14:textId="77777777" w:rsidR="006D0A43" w:rsidRDefault="006D0A43"/>
    <w:p w14:paraId="78B61791" w14:textId="77777777" w:rsidR="006D0A43" w:rsidRDefault="006D0A43"/>
    <w:p w14:paraId="7CB3143A" w14:textId="77777777" w:rsidR="006D0A43" w:rsidRDefault="006D0A43"/>
    <w:p w14:paraId="7D1BED54" w14:textId="77777777" w:rsidR="006D0A43" w:rsidRDefault="006D0A43"/>
    <w:p w14:paraId="336C9DE3" w14:textId="77777777" w:rsidR="006D0A43" w:rsidRDefault="006D0A43"/>
    <w:p w14:paraId="68F1D65E" w14:textId="77777777" w:rsidR="006D0A43" w:rsidRDefault="006D0A43"/>
    <w:p w14:paraId="20B9CA3D" w14:textId="77777777" w:rsidR="006D0A43" w:rsidRDefault="006D0A43"/>
    <w:p w14:paraId="129043D4" w14:textId="77777777" w:rsidR="006D0A43" w:rsidRDefault="006D0A43"/>
    <w:p w14:paraId="4386E24C" w14:textId="77777777" w:rsidR="006D0A43" w:rsidRDefault="00BE48E2">
      <w:pPr>
        <w:pStyle w:val="Heading1"/>
        <w:ind w:firstLine="0"/>
      </w:pPr>
      <w:bookmarkStart w:id="18" w:name="_heading=h.z337ya" w:colFirst="0" w:colLast="0"/>
      <w:bookmarkEnd w:id="18"/>
      <w:r>
        <w:t>Прилог 04 – Потенцијална зона директног утицаја реализације Потпројекта на становништво општине Тутин</w:t>
      </w:r>
    </w:p>
    <w:p w14:paraId="28A465FC" w14:textId="77777777" w:rsidR="006D0A43" w:rsidRDefault="00BE48E2">
      <w:pPr>
        <w:pStyle w:val="Heading1"/>
        <w:rPr>
          <w:b/>
          <w:color w:val="000000"/>
          <w:sz w:val="22"/>
          <w:szCs w:val="22"/>
        </w:rPr>
      </w:pPr>
      <w:r>
        <w:rPr>
          <w:b/>
          <w:noProof/>
          <w:color w:val="000000"/>
          <w:sz w:val="22"/>
          <w:szCs w:val="22"/>
        </w:rPr>
        <w:drawing>
          <wp:inline distT="0" distB="0" distL="0" distR="0" wp14:anchorId="2E621265" wp14:editId="03688051">
            <wp:extent cx="9138285" cy="3933190"/>
            <wp:effectExtent l="0" t="0" r="0" b="0"/>
            <wp:docPr id="1762169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9138285" cy="3933190"/>
                    </a:xfrm>
                    <a:prstGeom prst="rect">
                      <a:avLst/>
                    </a:prstGeom>
                    <a:ln/>
                  </pic:spPr>
                </pic:pic>
              </a:graphicData>
            </a:graphic>
          </wp:inline>
        </w:drawing>
      </w:r>
    </w:p>
    <w:sectPr w:rsidR="006D0A43">
      <w:footerReference w:type="first" r:id="rId24"/>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25CE6" w14:textId="77777777" w:rsidR="00265C48" w:rsidRDefault="00265C48">
      <w:pPr>
        <w:spacing w:after="0" w:line="240" w:lineRule="auto"/>
      </w:pPr>
      <w:r>
        <w:separator/>
      </w:r>
    </w:p>
  </w:endnote>
  <w:endnote w:type="continuationSeparator" w:id="0">
    <w:p w14:paraId="0EC1EF45" w14:textId="77777777" w:rsidR="00265C48" w:rsidRDefault="0026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6DB4EAA-FF15-4743-8619-8E31B48A02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698D27-B5FB-42F2-A119-28DA17E7921E}"/>
    <w:embedBold r:id="rId3" w:fontKey="{BF6AD4CF-009A-4549-87F0-F76D3CE20FD7}"/>
    <w:embedItalic r:id="rId4" w:fontKey="{77CA177B-0207-464B-AF36-2C8142CF5CE5}"/>
    <w:embedBoldItalic r:id="rId5" w:fontKey="{324082F2-435D-4A1B-8995-7813FCC94AB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02D446E3-AE3B-4134-A541-4B0BD7D641DE}"/>
    <w:embedBold r:id="rId7" w:fontKey="{A98C9FED-B7F8-4BAF-8875-12AEF84CB410}"/>
  </w:font>
  <w:font w:name="Segoe UI">
    <w:panose1 w:val="020B0502040204020203"/>
    <w:charset w:val="00"/>
    <w:family w:val="swiss"/>
    <w:pitch w:val="variable"/>
    <w:sig w:usb0="E4002EFF" w:usb1="C000E47F" w:usb2="00000009" w:usb3="00000000" w:csb0="000001FF" w:csb1="00000000"/>
    <w:embedRegular r:id="rId8" w:fontKey="{ECD7576D-453C-4928-A857-5EEDD6742ED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9187D468-FD80-44AB-AD01-0DFF19C8ECA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FA95"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p w14:paraId="6F2EE72A"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B4DC"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2CA" w14:textId="4B212EB2" w:rsidR="006D0A43" w:rsidRDefault="00BE48E2">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644F9A">
      <w:rPr>
        <w:noProof/>
        <w:color w:val="2F5496"/>
        <w:sz w:val="20"/>
        <w:szCs w:val="20"/>
      </w:rPr>
      <w:t>1</w:t>
    </w:r>
    <w:r>
      <w:rPr>
        <w:color w:val="2F5496"/>
        <w:sz w:val="20"/>
        <w:szCs w:val="20"/>
      </w:rPr>
      <w:fldChar w:fldCharType="end"/>
    </w:r>
    <w:r>
      <w:rPr>
        <w:color w:val="2F5496"/>
        <w:sz w:val="20"/>
        <w:szCs w:val="20"/>
      </w:rPr>
      <w:t xml:space="preserve"> |</w:t>
    </w:r>
  </w:p>
  <w:p w14:paraId="17C345AA" w14:textId="77777777" w:rsidR="006D0A43" w:rsidRDefault="006D0A4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397A" w14:textId="77777777" w:rsidR="006D0A43" w:rsidRDefault="006D0A43">
    <w:pPr>
      <w:numPr>
        <w:ilvl w:val="0"/>
        <w:numId w:val="15"/>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9CA2" w14:textId="77777777" w:rsidR="006D0A43" w:rsidRDefault="006D0A43">
    <w:pPr>
      <w:numPr>
        <w:ilvl w:val="0"/>
        <w:numId w:val="15"/>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2D172" w14:textId="77777777" w:rsidR="00265C48" w:rsidRDefault="00265C48">
      <w:pPr>
        <w:spacing w:after="0" w:line="240" w:lineRule="auto"/>
      </w:pPr>
      <w:r>
        <w:separator/>
      </w:r>
    </w:p>
  </w:footnote>
  <w:footnote w:type="continuationSeparator" w:id="0">
    <w:p w14:paraId="4A22BCC4" w14:textId="77777777" w:rsidR="00265C48" w:rsidRDefault="00265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7543" w14:textId="77777777" w:rsidR="006D0A43" w:rsidRDefault="00BE48E2">
    <w:pPr>
      <w:pBdr>
        <w:top w:val="nil"/>
        <w:left w:val="nil"/>
        <w:bottom w:val="nil"/>
        <w:right w:val="nil"/>
        <w:between w:val="nil"/>
      </w:pBdr>
      <w:tabs>
        <w:tab w:val="center" w:pos="4680"/>
        <w:tab w:val="right" w:pos="9360"/>
      </w:tabs>
      <w:spacing w:after="0" w:line="240" w:lineRule="auto"/>
      <w:jc w:val="both"/>
      <w:rPr>
        <w:i/>
        <w:iCs/>
        <w:color w:val="2F5496"/>
        <w:sz w:val="20"/>
        <w:szCs w:val="20"/>
        <w:u w:val="single"/>
      </w:rPr>
    </w:pPr>
    <w:r>
      <w:rPr>
        <w:i/>
        <w:iCs/>
        <w:color w:val="2F5496"/>
        <w:sz w:val="20"/>
        <w:szCs w:val="20"/>
        <w:u w:val="single"/>
      </w:rPr>
      <w:t xml:space="preserve">Потпројекат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A21"/>
    <w:multiLevelType w:val="multilevel"/>
    <w:tmpl w:val="C7B62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C3DBA"/>
    <w:multiLevelType w:val="multilevel"/>
    <w:tmpl w:val="751089F2"/>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496A44"/>
    <w:multiLevelType w:val="multilevel"/>
    <w:tmpl w:val="26C49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272698"/>
    <w:multiLevelType w:val="multilevel"/>
    <w:tmpl w:val="A46C3108"/>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4" w15:restartNumberingAfterBreak="0">
    <w:nsid w:val="1729268A"/>
    <w:multiLevelType w:val="multilevel"/>
    <w:tmpl w:val="5BE6064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5" w15:restartNumberingAfterBreak="0">
    <w:nsid w:val="195804C2"/>
    <w:multiLevelType w:val="hybridMultilevel"/>
    <w:tmpl w:val="DB9C9FF8"/>
    <w:lvl w:ilvl="0" w:tplc="E1A61E7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405FB"/>
    <w:multiLevelType w:val="multilevel"/>
    <w:tmpl w:val="3FA89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C10F1C"/>
    <w:multiLevelType w:val="multilevel"/>
    <w:tmpl w:val="92566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AF2961"/>
    <w:multiLevelType w:val="multilevel"/>
    <w:tmpl w:val="670839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47D449BF"/>
    <w:multiLevelType w:val="multilevel"/>
    <w:tmpl w:val="F020AC50"/>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DD1DA4"/>
    <w:multiLevelType w:val="multilevel"/>
    <w:tmpl w:val="9E942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170B7C"/>
    <w:multiLevelType w:val="multilevel"/>
    <w:tmpl w:val="9C1E9062"/>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B166F08"/>
    <w:multiLevelType w:val="multilevel"/>
    <w:tmpl w:val="3008012C"/>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6EE10179"/>
    <w:multiLevelType w:val="multilevel"/>
    <w:tmpl w:val="3E6E782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9A3072"/>
    <w:multiLevelType w:val="multilevel"/>
    <w:tmpl w:val="5FEE9AF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1B0088"/>
    <w:multiLevelType w:val="multilevel"/>
    <w:tmpl w:val="00368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1782953">
    <w:abstractNumId w:val="12"/>
  </w:num>
  <w:num w:numId="2" w16cid:durableId="2132094645">
    <w:abstractNumId w:val="4"/>
  </w:num>
  <w:num w:numId="3" w16cid:durableId="1535116773">
    <w:abstractNumId w:val="9"/>
  </w:num>
  <w:num w:numId="4" w16cid:durableId="108549191">
    <w:abstractNumId w:val="3"/>
  </w:num>
  <w:num w:numId="5" w16cid:durableId="1779520214">
    <w:abstractNumId w:val="15"/>
  </w:num>
  <w:num w:numId="6" w16cid:durableId="128015062">
    <w:abstractNumId w:val="10"/>
  </w:num>
  <w:num w:numId="7" w16cid:durableId="1911694326">
    <w:abstractNumId w:val="2"/>
  </w:num>
  <w:num w:numId="8" w16cid:durableId="1282372289">
    <w:abstractNumId w:val="0"/>
  </w:num>
  <w:num w:numId="9" w16cid:durableId="1627160048">
    <w:abstractNumId w:val="7"/>
  </w:num>
  <w:num w:numId="10" w16cid:durableId="1576476792">
    <w:abstractNumId w:val="11"/>
  </w:num>
  <w:num w:numId="11" w16cid:durableId="261576004">
    <w:abstractNumId w:val="14"/>
  </w:num>
  <w:num w:numId="12" w16cid:durableId="1593321997">
    <w:abstractNumId w:val="1"/>
  </w:num>
  <w:num w:numId="13" w16cid:durableId="618100160">
    <w:abstractNumId w:val="13"/>
  </w:num>
  <w:num w:numId="14" w16cid:durableId="556356119">
    <w:abstractNumId w:val="6"/>
  </w:num>
  <w:num w:numId="15" w16cid:durableId="1935742388">
    <w:abstractNumId w:val="8"/>
  </w:num>
  <w:num w:numId="16" w16cid:durableId="17782080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43"/>
    <w:rsid w:val="00041141"/>
    <w:rsid w:val="00116658"/>
    <w:rsid w:val="00265C48"/>
    <w:rsid w:val="003860FE"/>
    <w:rsid w:val="00533FFA"/>
    <w:rsid w:val="00551245"/>
    <w:rsid w:val="00644F9A"/>
    <w:rsid w:val="0068030D"/>
    <w:rsid w:val="006D0A43"/>
    <w:rsid w:val="006F7A3E"/>
    <w:rsid w:val="008764C2"/>
    <w:rsid w:val="00887E34"/>
    <w:rsid w:val="009B65F5"/>
    <w:rsid w:val="00A00740"/>
    <w:rsid w:val="00B36AB6"/>
    <w:rsid w:val="00B96EC7"/>
    <w:rsid w:val="00BE48E2"/>
    <w:rsid w:val="00C15905"/>
    <w:rsid w:val="00C25D4A"/>
    <w:rsid w:val="00D741B7"/>
    <w:rsid w:val="00DA0E16"/>
    <w:rsid w:val="00F52654"/>
    <w:rsid w:val="00FC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9C7E5"/>
  <w15:docId w15:val="{C372C2FC-44BF-48B3-8C09-36A6E978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a">
    <w:basedOn w:val="TableNormal"/>
    <w:pPr>
      <w:spacing w:after="0" w:line="240" w:lineRule="auto"/>
    </w:pPr>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b">
    <w:basedOn w:val="TableNormal"/>
    <w:pPr>
      <w:spacing w:after="0" w:line="240" w:lineRule="auto"/>
    </w:pPr>
    <w:rPr>
      <w:color w:val="2F5496"/>
    </w:rPr>
    <w:tblPr>
      <w:tblStyleRowBandSize w:val="1"/>
      <w:tblStyleColBandSize w:val="1"/>
    </w:tblPr>
  </w:style>
  <w:style w:type="table" w:customStyle="1" w:styleId="ac">
    <w:basedOn w:val="TableNormal"/>
    <w:pPr>
      <w:spacing w:after="0" w:line="240" w:lineRule="auto"/>
    </w:pPr>
    <w:rPr>
      <w:color w:val="2F5496"/>
    </w:rPr>
    <w:tblPr>
      <w:tblStyleRowBandSize w:val="1"/>
      <w:tblStyleColBandSize w:val="1"/>
    </w:tblPr>
  </w:style>
  <w:style w:type="table" w:customStyle="1" w:styleId="ad">
    <w:basedOn w:val="TableNormal"/>
    <w:pPr>
      <w:spacing w:after="0" w:line="240" w:lineRule="auto"/>
    </w:pPr>
    <w:rPr>
      <w:color w:val="2F5496"/>
    </w:rPr>
    <w:tblPr>
      <w:tblStyleRowBandSize w:val="1"/>
      <w:tblStyleColBandSize w:val="1"/>
    </w:tblPr>
  </w:style>
  <w:style w:type="table" w:customStyle="1" w:styleId="ae">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hyperlink" Target="https://sandzaklive.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20ljutvija.camic@tutin.rs" TargetMode="Externa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tutinskenovine.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vt.rs." TargetMode="External"/><Relationship Id="rId20" Type="http://schemas.openxmlformats.org/officeDocument/2006/relationships/hyperlink" Target="mailto:ljutvija.camic@tutin.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s://sandzacke.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utin.rs/" TargetMode="External"/><Relationship Id="rId22" Type="http://schemas.openxmlformats.org/officeDocument/2006/relationships/hyperlink" Target="mailto:zalbe.liid@mgsi.gov.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dUFtLABbCHJJpeGIYrmWAc4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0VU9YX0VXdzhNcG92ajhXUkZ5eFEzTnZtd1pqcjJ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5529</Words>
  <Characters>31520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alija.dzudzevic</cp:lastModifiedBy>
  <cp:revision>3</cp:revision>
  <dcterms:created xsi:type="dcterms:W3CDTF">2026-02-04T09:50:00Z</dcterms:created>
  <dcterms:modified xsi:type="dcterms:W3CDTF">2026-02-04T13:08:00Z</dcterms:modified>
</cp:coreProperties>
</file>