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442B" w14:textId="1E67BDB3" w:rsidR="00B37D53" w:rsidRPr="00B37D53" w:rsidRDefault="00B37D53" w:rsidP="00FF4BA1">
      <w:pPr>
        <w:pStyle w:val="v1msofooter"/>
        <w:shd w:val="clear" w:color="auto" w:fill="FFFFFF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7E9EBC46" wp14:editId="5C5B5FCA">
            <wp:extent cx="914114" cy="799465"/>
            <wp:effectExtent l="0" t="0" r="635" b="635"/>
            <wp:docPr id="7" name="Picture 7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40" cy="808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E7BF1" w14:textId="77777777" w:rsidR="00087A70" w:rsidRDefault="00B37D53" w:rsidP="00FF4BA1">
      <w:pPr>
        <w:pStyle w:val="v1msoheader"/>
        <w:shd w:val="clear" w:color="auto" w:fill="FFFFFF"/>
        <w:spacing w:before="0" w:beforeAutospacing="0" w:after="0" w:afterAutospacing="0"/>
        <w:jc w:val="center"/>
      </w:pPr>
      <w:r w:rsidRPr="00F97E3F">
        <w:rPr>
          <w:lang w:val="sr-Latn-RS"/>
        </w:rPr>
        <w:t>Opština Tutin</w:t>
      </w:r>
    </w:p>
    <w:p w14:paraId="38F1AA35" w14:textId="3ADF774B" w:rsidR="00B37D53" w:rsidRPr="00F97E3F" w:rsidRDefault="00B37D53" w:rsidP="00FF4BA1">
      <w:pPr>
        <w:pStyle w:val="v1msoheader"/>
        <w:shd w:val="clear" w:color="auto" w:fill="FFFFFF"/>
        <w:spacing w:before="0" w:beforeAutospacing="0" w:after="0" w:afterAutospacing="0"/>
        <w:jc w:val="center"/>
      </w:pPr>
      <w:r w:rsidRPr="00F97E3F">
        <w:rPr>
          <w:lang w:val="sr-Latn-RS"/>
        </w:rPr>
        <w:t>Opštinsko veće</w:t>
      </w:r>
    </w:p>
    <w:p w14:paraId="76385505" w14:textId="010B8A6F" w:rsidR="00B37D53" w:rsidRPr="00B37D53" w:rsidRDefault="00B37D53" w:rsidP="00B37D53">
      <w:pPr>
        <w:pStyle w:val="v1msoheader"/>
        <w:shd w:val="clear" w:color="auto" w:fill="FFFFFF"/>
        <w:spacing w:before="0" w:beforeAutospacing="0" w:after="0" w:afterAutospacing="0"/>
        <w:ind w:firstLine="540"/>
      </w:pPr>
      <w:r w:rsidRPr="00F97E3F">
        <w:rPr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F97E3F">
        <w:rPr>
          <w:b/>
          <w:bCs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6260A8E9" w14:textId="5F646FDE" w:rsidR="00303599" w:rsidRDefault="007D215C" w:rsidP="00B37D53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člana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46.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lokalnoj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samoupravi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(“Slu</w:t>
      </w:r>
      <w:r>
        <w:rPr>
          <w:rFonts w:ascii="Times New Roman" w:eastAsia="Adobe Fangsong Std R" w:hAnsi="Times New Roman" w:cs="Times New Roman"/>
          <w:sz w:val="24"/>
          <w:szCs w:val="24"/>
          <w:lang w:val="sr-Latn-RS"/>
        </w:rPr>
        <w:t>ž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beni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gl. RS “,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129/07, 83/2014-dr.zakon, 101/2016-dr.zakon, 47/2018 </w:t>
      </w:r>
      <w:proofErr w:type="spellStart"/>
      <w:r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Adobe Fangsong Std R" w:hAnsi="Times New Roman" w:cs="Times New Roman"/>
          <w:sz w:val="24"/>
          <w:szCs w:val="24"/>
        </w:rPr>
        <w:t xml:space="preserve"> 111/2021-dr.zakon), </w:t>
      </w:r>
      <w:r w:rsidR="00B37D53" w:rsidRPr="005360DA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član</w:t>
      </w:r>
      <w:r w:rsidR="008A6B68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a</w:t>
      </w:r>
      <w:r w:rsidR="00B37D53" w:rsidRPr="005360DA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</w:t>
      </w:r>
      <w:r w:rsidR="008A6B68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20</w:t>
      </w:r>
      <w:r w:rsidR="00B37D53" w:rsidRPr="005360DA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. Zakona o javnom informisanju i medijima („Službeni glasnik RS“</w:t>
      </w:r>
      <w:r w:rsidR="00087A70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,</w:t>
      </w:r>
      <w:r w:rsidR="00B37D53" w:rsidRPr="005360DA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br.</w:t>
      </w:r>
      <w:r w:rsidR="008A6B68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92/23</w:t>
      </w:r>
      <w:r w:rsidR="00B37D53" w:rsidRPr="005360DA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)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</w:t>
      </w:r>
      <w:r w:rsidR="00B372D4" w:rsidRPr="00B372D4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člana 70.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Statuta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="00B372D4">
        <w:rPr>
          <w:rFonts w:ascii="Times New Roman" w:eastAsia="Adobe Fangsong Std R" w:hAnsi="Times New Roman" w:cs="Times New Roman"/>
          <w:sz w:val="24"/>
          <w:szCs w:val="24"/>
        </w:rPr>
        <w:t>O</w:t>
      </w:r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pštine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Tutin </w:t>
      </w:r>
      <w:proofErr w:type="gram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(“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Službeni</w:t>
      </w:r>
      <w:proofErr w:type="spellEnd"/>
      <w:proofErr w:type="gram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list </w:t>
      </w:r>
      <w:proofErr w:type="spellStart"/>
      <w:r w:rsidR="00B372D4">
        <w:rPr>
          <w:rFonts w:ascii="Times New Roman" w:eastAsia="Adobe Fangsong Std R" w:hAnsi="Times New Roman" w:cs="Times New Roman"/>
          <w:sz w:val="24"/>
          <w:szCs w:val="24"/>
        </w:rPr>
        <w:t>O</w:t>
      </w:r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pštine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Tutin” br.1/19), </w:t>
      </w:r>
      <w:bookmarkStart w:id="0" w:name="_Hlk189738315"/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člana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6.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člana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49.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Poslovnika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Opštinskog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vijeća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(“</w:t>
      </w:r>
      <w:proofErr w:type="spellStart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Službeni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list </w:t>
      </w:r>
      <w:proofErr w:type="spellStart"/>
      <w:r w:rsidR="00B372D4">
        <w:rPr>
          <w:rFonts w:ascii="Times New Roman" w:eastAsia="Adobe Fangsong Std R" w:hAnsi="Times New Roman" w:cs="Times New Roman"/>
          <w:sz w:val="24"/>
          <w:szCs w:val="24"/>
        </w:rPr>
        <w:t>O</w:t>
      </w:r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pštine</w:t>
      </w:r>
      <w:proofErr w:type="spellEnd"/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 xml:space="preserve"> Tutin” br.</w:t>
      </w:r>
      <w:r w:rsidR="00B372D4" w:rsidRPr="0089359B">
        <w:rPr>
          <w:rFonts w:ascii="Times New Roman" w:hAnsi="Times New Roman" w:cs="Times New Roman"/>
          <w:sz w:val="24"/>
          <w:szCs w:val="24"/>
        </w:rPr>
        <w:t xml:space="preserve"> 8/19</w:t>
      </w:r>
      <w:r w:rsidR="00B372D4" w:rsidRPr="0089359B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="00B372D4">
        <w:rPr>
          <w:rFonts w:ascii="Times New Roman" w:eastAsia="Adobe Fangsong Std R" w:hAnsi="Times New Roman" w:cs="Times New Roman"/>
          <w:sz w:val="24"/>
          <w:szCs w:val="24"/>
        </w:rPr>
        <w:t xml:space="preserve">, </w:t>
      </w:r>
      <w:r w:rsidR="00B372D4" w:rsidRPr="00B372D4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Odluke o budžetu opštine </w:t>
      </w:r>
      <w:proofErr w:type="gramStart"/>
      <w:r w:rsidR="00B372D4" w:rsidRPr="00B372D4">
        <w:rPr>
          <w:rFonts w:ascii="Times New Roman" w:eastAsia="Adobe Fangsong Std R" w:hAnsi="Times New Roman" w:cs="Times New Roman"/>
          <w:sz w:val="24"/>
          <w:szCs w:val="24"/>
          <w:lang w:val="sr-Latn-RS"/>
        </w:rPr>
        <w:t>Tutin  za</w:t>
      </w:r>
      <w:proofErr w:type="gramEnd"/>
      <w:r w:rsidR="00B372D4" w:rsidRPr="00B372D4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 2026. godinu („Sl. list Opštine Tutin“ br. 6/2025 od 26.12.2025.godine)</w:t>
      </w:r>
      <w:r w:rsidR="00087A70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, </w:t>
      </w:r>
      <w:r w:rsidR="00B37D53" w:rsidRPr="005360DA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</w:t>
      </w:r>
      <w:r w:rsidR="00B37D53" w:rsidRPr="007524F6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Opštinsko v</w:t>
      </w:r>
      <w:r w:rsidR="00B372D4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ij</w:t>
      </w:r>
      <w:r w:rsidR="00B37D53" w:rsidRPr="007524F6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eće opštine Tutin  na s</w:t>
      </w:r>
      <w:r w:rsidR="00B372D4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j</w:t>
      </w:r>
      <w:r w:rsidR="00B37D53" w:rsidRPr="007524F6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ednici br</w:t>
      </w:r>
      <w:r w:rsidR="00842700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oj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</w:t>
      </w:r>
      <w:r w:rsidR="00E727AB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001022030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/202</w:t>
      </w:r>
      <w:r w:rsidR="00B372D4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6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 </w:t>
      </w:r>
      <w:r w:rsidR="00842700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održanoj </w:t>
      </w:r>
      <w:r w:rsidR="00B37D53" w:rsidRPr="007524F6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dana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,</w:t>
      </w:r>
      <w:r w:rsidR="00E727AB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05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.0</w:t>
      </w:r>
      <w:r w:rsidR="00CE0131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3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.202</w:t>
      </w:r>
      <w:r w:rsidR="00B372D4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6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. godine</w:t>
      </w:r>
      <w:r w:rsidR="00842700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,</w:t>
      </w:r>
      <w:r w:rsidR="00B37D53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 xml:space="preserve"> donosi </w:t>
      </w:r>
    </w:p>
    <w:p w14:paraId="39E6D18C" w14:textId="77777777" w:rsidR="00B37D53" w:rsidRDefault="00B37D53" w:rsidP="00B37D53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</w:pPr>
    </w:p>
    <w:p w14:paraId="47ACD7D9" w14:textId="77777777" w:rsidR="00B372D4" w:rsidRDefault="00B37D53" w:rsidP="008427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sr-Latn-RS"/>
        </w:rPr>
      </w:pPr>
      <w:r w:rsidRPr="00DE57E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sr-Latn-RS"/>
        </w:rPr>
        <w:t xml:space="preserve">ODLUKU  </w:t>
      </w:r>
    </w:p>
    <w:p w14:paraId="5FFEE10F" w14:textId="6A5CF022" w:rsidR="00B917BE" w:rsidRDefault="00B37D53" w:rsidP="00842700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</w:pPr>
      <w:r w:rsidRPr="00DE57E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sr-Latn-RS"/>
        </w:rPr>
        <w:t xml:space="preserve">O  RASPISIVANJU </w:t>
      </w:r>
      <w:r w:rsidR="001B208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sr-Latn-RS"/>
        </w:rPr>
        <w:t>JAVNOG POZIVA ZA UČEŠĆE NA</w:t>
      </w:r>
      <w:r w:rsidRPr="00DE57E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  <w:lang w:val="sr-Latn-RS"/>
        </w:rPr>
        <w:t xml:space="preserve"> </w:t>
      </w:r>
      <w:r w:rsidR="004328B9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>KONKURS</w:t>
      </w:r>
      <w:r w:rsidR="001B2080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>U</w:t>
      </w:r>
      <w:r w:rsidR="00842700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 </w:t>
      </w:r>
      <w:r w:rsidR="00B917BE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ZA </w:t>
      </w:r>
      <w:r w:rsidR="00B372D4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SUFINANSIRANJE </w:t>
      </w:r>
      <w:r w:rsidRPr="00DE57E0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PROJEKATA </w:t>
      </w:r>
    </w:p>
    <w:p w14:paraId="3996D731" w14:textId="3C1B0FDB" w:rsidR="00B37D53" w:rsidRDefault="00813EF7" w:rsidP="00842700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</w:pPr>
      <w:r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RADI OSTVARIVANJA JAVNOG INTERESA </w:t>
      </w:r>
      <w:r w:rsidR="00B37D53" w:rsidRPr="00DE57E0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>U OBLASTI JAVNOG INFORMISANJA</w:t>
      </w:r>
      <w:r w:rsidR="00B917BE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 </w:t>
      </w:r>
      <w:r w:rsidR="004328B9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 xml:space="preserve">NA TERITORIJI OPŠTINE TUTIN </w:t>
      </w:r>
      <w:r w:rsidR="00B37D53" w:rsidRPr="00DE57E0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>U 202</w:t>
      </w:r>
      <w:r w:rsidR="00B372D4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>6</w:t>
      </w:r>
      <w:r w:rsidR="00B37D53" w:rsidRPr="00DE57E0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  <w:t>. GODINI</w:t>
      </w:r>
    </w:p>
    <w:p w14:paraId="4BBBF697" w14:textId="77777777" w:rsidR="00842700" w:rsidRDefault="00842700" w:rsidP="00842700">
      <w:pPr>
        <w:spacing w:after="0" w:line="240" w:lineRule="auto"/>
        <w:jc w:val="center"/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</w:pPr>
    </w:p>
    <w:p w14:paraId="5235BCDC" w14:textId="77777777" w:rsidR="00E727AB" w:rsidRDefault="00E727AB" w:rsidP="00E727AB">
      <w:pPr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  <w:lang w:val="sr-Latn-RS"/>
        </w:rPr>
      </w:pPr>
    </w:p>
    <w:p w14:paraId="6F6C2FEB" w14:textId="448C3763" w:rsidR="00B37D53" w:rsidRDefault="00B37D53" w:rsidP="00E727AB">
      <w:pPr>
        <w:jc w:val="center"/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sr-Latn-RS"/>
        </w:rPr>
      </w:pPr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sr-Latn-RS"/>
        </w:rPr>
        <w:t>I</w:t>
      </w:r>
    </w:p>
    <w:p w14:paraId="428E0642" w14:textId="256F5595" w:rsidR="00DE57E0" w:rsidRDefault="00B917BE" w:rsidP="00BA532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R</w:t>
      </w:r>
      <w:r w:rsidR="00842700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aspisuje se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Javni poziv</w:t>
      </w:r>
      <w:r w:rsidR="002C7838" w:rsidRPr="005360DA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2B23B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za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učešće na Konkursu za </w:t>
      </w:r>
      <w:r w:rsidR="002C7838" w:rsidRPr="005360DA">
        <w:rPr>
          <w:rFonts w:ascii="Times New Roman" w:eastAsia="Times New Roman" w:hAnsi="Times New Roman" w:cs="Times New Roman"/>
          <w:sz w:val="24"/>
          <w:szCs w:val="24"/>
          <w:lang w:val="sr-Latn-RS"/>
        </w:rPr>
        <w:t>sufinansiranje projekata u oblasti javnog informisanja na teritoriji opštine Tutin u 20</w:t>
      </w:r>
      <w:r w:rsidR="002C7838">
        <w:rPr>
          <w:rFonts w:ascii="Times New Roman" w:eastAsia="Times New Roman" w:hAnsi="Times New Roman" w:cs="Times New Roman"/>
          <w:sz w:val="24"/>
          <w:szCs w:val="24"/>
          <w:lang w:val="sr-Latn-RS"/>
        </w:rPr>
        <w:t>2</w:t>
      </w:r>
      <w:r w:rsidR="004328B9">
        <w:rPr>
          <w:rFonts w:ascii="Times New Roman" w:eastAsia="Times New Roman" w:hAnsi="Times New Roman" w:cs="Times New Roman"/>
          <w:sz w:val="24"/>
          <w:szCs w:val="24"/>
          <w:lang w:val="sr-Latn-RS"/>
        </w:rPr>
        <w:t>6</w:t>
      </w:r>
      <w:r w:rsidR="002C7838" w:rsidRPr="005360DA">
        <w:rPr>
          <w:rFonts w:ascii="Times New Roman" w:eastAsia="Times New Roman" w:hAnsi="Times New Roman" w:cs="Times New Roman"/>
          <w:sz w:val="24"/>
          <w:szCs w:val="24"/>
          <w:lang w:val="sr-Latn-RS"/>
        </w:rPr>
        <w:t>. godini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14:paraId="76000DA3" w14:textId="77777777" w:rsidR="00BA5327" w:rsidRDefault="00BA5327" w:rsidP="00BA532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51E2037E" w14:textId="0CD42B4E" w:rsidR="002C7838" w:rsidRDefault="002C7838" w:rsidP="00BA5327">
      <w:pPr>
        <w:jc w:val="center"/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sr-Latn-RS"/>
        </w:rPr>
      </w:pPr>
      <w:r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sr-Latn-RS"/>
        </w:rPr>
        <w:t>II</w:t>
      </w:r>
    </w:p>
    <w:p w14:paraId="09A87DD1" w14:textId="0DE64911" w:rsidR="00FC5206" w:rsidRDefault="00BA5327" w:rsidP="00FC5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val="sr-Latn-RS"/>
        </w:rPr>
        <w:tab/>
      </w:r>
      <w:r w:rsidRPr="00087A70">
        <w:rPr>
          <w:rFonts w:ascii="Times New Roman" w:eastAsia="Adobe Fangsong Std R" w:hAnsi="Times New Roman" w:cs="Times New Roman"/>
          <w:sz w:val="24"/>
          <w:szCs w:val="24"/>
          <w:lang w:val="sr-Latn-RS"/>
        </w:rPr>
        <w:t>Odluk</w:t>
      </w:r>
      <w:r>
        <w:rPr>
          <w:rFonts w:ascii="Times New Roman" w:eastAsia="Adobe Fangsong Std R" w:hAnsi="Times New Roman" w:cs="Times New Roman"/>
          <w:sz w:val="24"/>
          <w:szCs w:val="24"/>
          <w:lang w:val="sr-Latn-RS"/>
        </w:rPr>
        <w:t>om</w:t>
      </w:r>
      <w:r w:rsidRPr="00087A70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  o  budžetu opštine Tutin  za 202</w:t>
      </w:r>
      <w:r w:rsidR="004328B9">
        <w:rPr>
          <w:rFonts w:ascii="Times New Roman" w:eastAsia="Adobe Fangsong Std R" w:hAnsi="Times New Roman" w:cs="Times New Roman"/>
          <w:sz w:val="24"/>
          <w:szCs w:val="24"/>
          <w:lang w:val="sr-Latn-RS"/>
        </w:rPr>
        <w:t>6</w:t>
      </w:r>
      <w:r w:rsidRPr="00087A70">
        <w:rPr>
          <w:rFonts w:ascii="Times New Roman" w:eastAsia="Adobe Fangsong Std R" w:hAnsi="Times New Roman" w:cs="Times New Roman"/>
          <w:sz w:val="24"/>
          <w:szCs w:val="24"/>
          <w:lang w:val="sr-Latn-RS"/>
        </w:rPr>
        <w:t>. godinu</w:t>
      </w:r>
      <w:r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za </w:t>
      </w:r>
      <w:r w:rsidRPr="005360DA">
        <w:rPr>
          <w:rFonts w:ascii="Times New Roman" w:eastAsia="Times New Roman" w:hAnsi="Times New Roman" w:cs="Times New Roman"/>
          <w:sz w:val="24"/>
          <w:szCs w:val="24"/>
          <w:lang w:val="sr-Latn-RS"/>
        </w:rPr>
        <w:t>sufinansiranje projekata za ostvarivanje javnog interesa u oblasti javnog informisanja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opredeljena su sredstva u iznosu od </w:t>
      </w:r>
      <w:r w:rsidR="004328B9">
        <w:rPr>
          <w:rFonts w:ascii="Times New Roman" w:eastAsia="Times New Roman" w:hAnsi="Times New Roman" w:cs="Times New Roman"/>
          <w:sz w:val="24"/>
          <w:szCs w:val="24"/>
          <w:lang w:val="sr-Latn-RS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00.000,00 dinara – u okviru Razdela 5 – Opštinska uprava</w:t>
      </w:r>
      <w:r w:rsidR="00FC5206">
        <w:rPr>
          <w:rFonts w:ascii="Times New Roman" w:eastAsia="Times New Roman" w:hAnsi="Times New Roman" w:cs="Times New Roman"/>
          <w:sz w:val="24"/>
          <w:szCs w:val="24"/>
          <w:lang w:val="sr-Latn-RS"/>
        </w:rPr>
        <w:t>, Program 1201 – Razvoj kulture i informisanja, Aktivnost 0004 – Ostvarivanje i unapređivanje javnog interesa u oblasti javnog informisanja, Ekonomska klasifikacija 454000 – Subvencije privatni</w:t>
      </w:r>
      <w:r w:rsidR="006B02A3">
        <w:rPr>
          <w:rFonts w:ascii="Times New Roman" w:eastAsia="Times New Roman" w:hAnsi="Times New Roman" w:cs="Times New Roman"/>
          <w:sz w:val="24"/>
          <w:szCs w:val="24"/>
          <w:lang w:val="sr-Latn-RS"/>
        </w:rPr>
        <w:t>m</w:t>
      </w:r>
      <w:r w:rsidR="00FC5206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preduzećima, Funkcionalna klasifikacija 830, Pozicija </w:t>
      </w:r>
      <w:r w:rsidR="00F03BEB">
        <w:rPr>
          <w:rFonts w:ascii="Times New Roman" w:eastAsia="Times New Roman" w:hAnsi="Times New Roman" w:cs="Times New Roman"/>
          <w:sz w:val="24"/>
          <w:szCs w:val="24"/>
          <w:lang w:val="sr-Latn-RS"/>
        </w:rPr>
        <w:t>140</w:t>
      </w:r>
      <w:r w:rsidR="00FC5206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14:paraId="30C392D7" w14:textId="77777777" w:rsidR="00E727AB" w:rsidRDefault="00E727AB" w:rsidP="00FC5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3D8E0C8F" w14:textId="644D3A88" w:rsidR="00FC5206" w:rsidRDefault="00FC5206" w:rsidP="00FC52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FC5206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III</w:t>
      </w:r>
    </w:p>
    <w:p w14:paraId="17582FD8" w14:textId="2D302638" w:rsidR="00FC5206" w:rsidRPr="00FC5206" w:rsidRDefault="00FC5206" w:rsidP="00FC5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ab/>
      </w:r>
    </w:p>
    <w:p w14:paraId="36EE41FE" w14:textId="79234105" w:rsidR="002C7838" w:rsidRDefault="002C7838" w:rsidP="00FC52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ab/>
      </w:r>
      <w:r w:rsidRPr="002B23B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Javnim pozivom </w:t>
      </w:r>
      <w:r w:rsidRPr="002B23BF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će se obuhvati i  Poziv za učešće u radu komisije za  </w:t>
      </w:r>
      <w:r w:rsidRPr="002B23BF">
        <w:rPr>
          <w:rFonts w:ascii="Times New Roman" w:eastAsia="Times New Roman" w:hAnsi="Times New Roman" w:cs="Times New Roman"/>
          <w:sz w:val="24"/>
          <w:szCs w:val="24"/>
          <w:lang w:val="sr-Latn-RS"/>
        </w:rPr>
        <w:t>ocjenu projekta</w:t>
      </w:r>
      <w:r w:rsidR="002B23BF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14:paraId="3ADAA907" w14:textId="77777777" w:rsidR="002B23BF" w:rsidRDefault="002B23BF" w:rsidP="002B23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11B31442" w14:textId="3FA0F78B" w:rsidR="002B23BF" w:rsidRPr="002B23BF" w:rsidRDefault="002B23BF" w:rsidP="00FC52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2B23BF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IV</w:t>
      </w:r>
    </w:p>
    <w:p w14:paraId="4A9D7971" w14:textId="77777777" w:rsidR="002B23BF" w:rsidRDefault="002B23BF" w:rsidP="002B23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6D667D5F" w14:textId="7AB74B8F" w:rsidR="002C7838" w:rsidRDefault="006B02A3" w:rsidP="002B23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Odluku i </w:t>
      </w:r>
      <w:r w:rsidR="0071426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Javni 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poziv</w:t>
      </w:r>
      <w:r w:rsidR="0071426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objaviti na </w:t>
      </w:r>
      <w:r w:rsidR="007753D0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portalu </w:t>
      </w:r>
      <w:r w:rsidR="0071426F">
        <w:rPr>
          <w:rFonts w:ascii="Times New Roman" w:eastAsia="Times New Roman" w:hAnsi="Times New Roman" w:cs="Times New Roman"/>
          <w:sz w:val="24"/>
          <w:szCs w:val="24"/>
          <w:lang w:val="sr-Latn-RS"/>
        </w:rPr>
        <w:t>Jedinstveno</w:t>
      </w:r>
      <w:r w:rsidR="007753D0">
        <w:rPr>
          <w:rFonts w:ascii="Times New Roman" w:eastAsia="Times New Roman" w:hAnsi="Times New Roman" w:cs="Times New Roman"/>
          <w:sz w:val="24"/>
          <w:szCs w:val="24"/>
          <w:lang w:val="sr-Latn-RS"/>
        </w:rPr>
        <w:t>g</w:t>
      </w:r>
      <w:r w:rsidR="0071426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informacino</w:t>
      </w:r>
      <w:r w:rsidR="007753D0">
        <w:rPr>
          <w:rFonts w:ascii="Times New Roman" w:eastAsia="Times New Roman" w:hAnsi="Times New Roman" w:cs="Times New Roman"/>
          <w:sz w:val="24"/>
          <w:szCs w:val="24"/>
          <w:lang w:val="sr-Latn-RS"/>
        </w:rPr>
        <w:t>g</w:t>
      </w:r>
      <w:r w:rsidR="0071426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sistem</w:t>
      </w:r>
      <w:r w:rsidR="007753D0">
        <w:rPr>
          <w:rFonts w:ascii="Times New Roman" w:eastAsia="Times New Roman" w:hAnsi="Times New Roman" w:cs="Times New Roman"/>
          <w:sz w:val="24"/>
          <w:szCs w:val="24"/>
          <w:lang w:val="sr-Latn-RS"/>
        </w:rPr>
        <w:t>a</w:t>
      </w:r>
      <w:r w:rsidR="0071426F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i na veb prezentaciji Opštine Tutin na način da bude vidljiv za vreme trajanja konkursa.</w:t>
      </w:r>
    </w:p>
    <w:p w14:paraId="26F15066" w14:textId="77777777" w:rsidR="002B23BF" w:rsidRDefault="002B23BF" w:rsidP="00CA6B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51ED7B2D" w14:textId="1E9B4FCE" w:rsidR="00CA6B47" w:rsidRPr="00CA6B47" w:rsidRDefault="00CA6B47" w:rsidP="00CA6B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  <w:r w:rsidRPr="00CA6B47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V</w:t>
      </w:r>
    </w:p>
    <w:p w14:paraId="3DE9A253" w14:textId="77777777" w:rsidR="002B23BF" w:rsidRDefault="002B23BF" w:rsidP="002B23B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2CAFA886" w14:textId="6A04C664" w:rsidR="002B23BF" w:rsidRPr="002B23BF" w:rsidRDefault="002B23BF" w:rsidP="002B23B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2B23BF">
        <w:rPr>
          <w:rFonts w:ascii="Times New Roman" w:eastAsia="Times New Roman" w:hAnsi="Times New Roman" w:cs="Times New Roman"/>
          <w:sz w:val="24"/>
          <w:szCs w:val="24"/>
          <w:lang w:val="sr-Latn-RS"/>
        </w:rPr>
        <w:t>Odluka stupa na snagu danom donošenja</w:t>
      </w:r>
      <w:r w:rsidR="007753D0">
        <w:rPr>
          <w:rFonts w:ascii="Times New Roman" w:eastAsia="Times New Roman" w:hAnsi="Times New Roman" w:cs="Times New Roman"/>
          <w:sz w:val="24"/>
          <w:szCs w:val="24"/>
          <w:lang w:val="sr-Latn-RS"/>
        </w:rPr>
        <w:t>, a objaviće se na veb prezentaciji Opštine Tutin i portalu Jedinstvenog informacinog sistema</w:t>
      </w:r>
      <w:r w:rsidRPr="002B23BF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14:paraId="6142E56C" w14:textId="77777777" w:rsidR="002B23BF" w:rsidRDefault="002B23BF" w:rsidP="007753D0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2798009" w14:textId="77777777" w:rsidR="000A610C" w:rsidRDefault="000A610C" w:rsidP="007753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787ED611" w14:textId="39E1474F" w:rsidR="007753D0" w:rsidRDefault="007753D0" w:rsidP="007753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7753D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 b r a z l o ž e nj e</w:t>
      </w:r>
    </w:p>
    <w:p w14:paraId="38F5699C" w14:textId="77777777" w:rsidR="000A610C" w:rsidRDefault="000A610C" w:rsidP="007753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66A3CF3" w14:textId="729B3356" w:rsidR="007753D0" w:rsidRPr="00E727AB" w:rsidRDefault="007753D0" w:rsidP="00E72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</w:r>
      <w:r w:rsidRPr="00E727AB">
        <w:rPr>
          <w:rFonts w:ascii="Times New Roman" w:hAnsi="Times New Roman" w:cs="Times New Roman"/>
          <w:sz w:val="24"/>
          <w:szCs w:val="24"/>
          <w:shd w:val="clear" w:color="auto" w:fill="FFFFFF"/>
          <w:lang w:val="sr-Latn-RS"/>
        </w:rPr>
        <w:t>Opštinsko vijeće opštine Tutin, kao organ nadležan za poslove javnog informisanja jedinice lokalne samouprave, u skladu sa propisima kojim se reguliše rad lokalne samouprave, donosi odluku o konkursima koji se raspisuju u toku kalendarske godine.</w:t>
      </w:r>
      <w:r w:rsidR="000A610C" w:rsidRPr="00E727AB">
        <w:rPr>
          <w:rFonts w:ascii="Open Sans" w:hAnsi="Open Sans" w:cs="Open Sans"/>
          <w:color w:val="333333"/>
          <w:sz w:val="24"/>
          <w:szCs w:val="24"/>
          <w:shd w:val="clear" w:color="auto" w:fill="FFFFFF"/>
          <w:lang w:val="sr-Latn-RS"/>
        </w:rPr>
        <w:t xml:space="preserve"> </w:t>
      </w:r>
      <w:r w:rsidR="000A610C" w:rsidRPr="00E727AB">
        <w:rPr>
          <w:rFonts w:ascii="Times New Roman" w:hAnsi="Times New Roman" w:cs="Times New Roman"/>
          <w:sz w:val="24"/>
          <w:szCs w:val="24"/>
          <w:lang w:val="sr-Latn-RS"/>
        </w:rPr>
        <w:t>Konkurs se raspisuje u obliku javnog poziva i objavljuje se na veb prezentaciji Opštine Tutin, kao i na veb portalu Jedinstvenog informacionog sistema za sprovođenje i praćenje sufinansiranja projekata u oblasti javnog informisanja.</w:t>
      </w:r>
    </w:p>
    <w:p w14:paraId="281BAA9D" w14:textId="77777777" w:rsidR="000A610C" w:rsidRPr="00E727AB" w:rsidRDefault="000A610C" w:rsidP="00E72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18A42E8" w14:textId="77777777" w:rsidR="007F00B9" w:rsidRPr="00E727AB" w:rsidRDefault="000A610C" w:rsidP="00E727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E727AB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7F00B9" w:rsidRPr="00E727AB">
        <w:rPr>
          <w:rFonts w:ascii="Times New Roman" w:eastAsia="Adobe Fangsong Std R" w:hAnsi="Times New Roman" w:cs="Times New Roman"/>
          <w:sz w:val="24"/>
          <w:szCs w:val="24"/>
          <w:lang w:val="sr-Latn-RS"/>
        </w:rPr>
        <w:t xml:space="preserve">Odlukom  o  budžetu opštine Tutin  za 2026. godinu </w:t>
      </w:r>
      <w:r w:rsidR="007F00B9" w:rsidRPr="00E727AB">
        <w:rPr>
          <w:rFonts w:ascii="Times New Roman" w:eastAsia="Times New Roman" w:hAnsi="Times New Roman" w:cs="Times New Roman"/>
          <w:sz w:val="24"/>
          <w:szCs w:val="24"/>
          <w:lang w:val="sr-Latn-RS"/>
        </w:rPr>
        <w:t>za sufinansiranje projekata za ostvarivanje javnog interesa u oblasti javnog informisanja opredeljena su sredstva u iznosu od 100.000,00 dinara – u okviru Razdela 5 – Opštinska uprava, Program 1201 – Razvoj kulture i informisanja, Aktivnost 0004 – Ostvarivanje i unapređivanje javnog interesa u oblasti javnog informisanja, Ekonomska klasifikacija 454000 – Subvencije privatnim preduzećima, Funkcionalna klasifikacija 830, Pozicija 140.</w:t>
      </w:r>
    </w:p>
    <w:p w14:paraId="124D23D1" w14:textId="303581CB" w:rsidR="000A610C" w:rsidRPr="00E727AB" w:rsidRDefault="000A610C" w:rsidP="00E727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7009320F" w14:textId="49622730" w:rsidR="000A610C" w:rsidRPr="000A610C" w:rsidRDefault="000A610C" w:rsidP="00E727AB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E727AB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  <w:t>Imajući u vidu navedenu zakonsku regulativu, doneta je odluka kao u dispozitivu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</w:p>
    <w:p w14:paraId="38B2B5D6" w14:textId="77777777" w:rsidR="007753D0" w:rsidRDefault="007753D0" w:rsidP="007753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DE23FAA" w14:textId="77777777" w:rsidR="000A610C" w:rsidRPr="007753D0" w:rsidRDefault="000A610C" w:rsidP="007753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5CE16323" w14:textId="4DA51759" w:rsidR="006B02A3" w:rsidRDefault="006B02A3" w:rsidP="002B23B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  <w:bookmarkStart w:id="1" w:name="_Hlk195176960"/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REPUBLIKA SRBIJA</w:t>
      </w:r>
    </w:p>
    <w:p w14:paraId="5E6837E6" w14:textId="1AC8FD2E" w:rsidR="002B23BF" w:rsidRDefault="002B23BF" w:rsidP="002B23B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8A6B68">
        <w:rPr>
          <w:rFonts w:ascii="Times New Roman" w:hAnsi="Times New Roman"/>
          <w:b/>
          <w:bCs/>
          <w:sz w:val="24"/>
          <w:szCs w:val="24"/>
          <w:lang w:val="sr-Latn-RS"/>
        </w:rPr>
        <w:t>OP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ŠTINSKO VEĆE</w:t>
      </w:r>
      <w:r w:rsidR="006B02A3" w:rsidRPr="006B02A3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 w:rsidR="006B02A3">
        <w:rPr>
          <w:rFonts w:ascii="Times New Roman" w:hAnsi="Times New Roman"/>
          <w:b/>
          <w:bCs/>
          <w:sz w:val="24"/>
          <w:szCs w:val="24"/>
          <w:lang w:val="sr-Latn-RS"/>
        </w:rPr>
        <w:t>OPŠTINA TUTIN</w:t>
      </w:r>
    </w:p>
    <w:p w14:paraId="5F356053" w14:textId="2F1D284A" w:rsidR="002B23BF" w:rsidRDefault="002B23BF" w:rsidP="002B23B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</w:p>
    <w:p w14:paraId="4A292A80" w14:textId="77777777" w:rsidR="000A610C" w:rsidRDefault="000A610C" w:rsidP="002B23B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</w:p>
    <w:p w14:paraId="1DBD2DF7" w14:textId="77777777" w:rsidR="002B23BF" w:rsidRPr="00260523" w:rsidRDefault="002B23BF" w:rsidP="002B23B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D992016" w14:textId="369B689F" w:rsidR="002B23BF" w:rsidRPr="001547AE" w:rsidRDefault="002B23BF" w:rsidP="002B23BF">
      <w:pPr>
        <w:spacing w:after="0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Broj:</w:t>
      </w:r>
      <w:r w:rsidR="00E727AB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001022030-1</w:t>
      </w:r>
      <w:r w:rsidR="00DE57E0" w:rsidRPr="00DE57E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/202</w:t>
      </w:r>
      <w:r w:rsidR="00B67CA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6</w:t>
      </w:r>
      <w:r w:rsidRPr="00DE57E0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                                                         </w:t>
      </w:r>
      <w:r w:rsidR="00B67CA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  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PREDSJED</w:t>
      </w:r>
      <w:r w:rsidR="001547AE">
        <w:rPr>
          <w:rFonts w:ascii="Times New Roman" w:hAnsi="Times New Roman"/>
          <w:b/>
          <w:bCs/>
          <w:sz w:val="24"/>
          <w:szCs w:val="24"/>
          <w:lang w:val="sr-Latn-RS"/>
        </w:rPr>
        <w:t>AVAJUĆ</w:t>
      </w:r>
      <w:r w:rsidR="00E727AB">
        <w:rPr>
          <w:rFonts w:ascii="Times New Roman" w:hAnsi="Times New Roman"/>
          <w:b/>
          <w:bCs/>
          <w:sz w:val="24"/>
          <w:szCs w:val="24"/>
          <w:lang w:val="sr-Latn-RS"/>
        </w:rPr>
        <w:t>A</w:t>
      </w:r>
    </w:p>
    <w:p w14:paraId="7670F781" w14:textId="7FD3B849" w:rsidR="002B23BF" w:rsidRPr="001547AE" w:rsidRDefault="002B23BF" w:rsidP="002B23BF">
      <w:pPr>
        <w:spacing w:after="0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>Dana</w:t>
      </w:r>
      <w:r w:rsidR="001547AE">
        <w:rPr>
          <w:rFonts w:ascii="Times New Roman" w:hAnsi="Times New Roman"/>
          <w:b/>
          <w:bCs/>
          <w:sz w:val="24"/>
          <w:szCs w:val="24"/>
          <w:lang w:val="sr-Latn-RS"/>
        </w:rPr>
        <w:t>: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</w:t>
      </w:r>
      <w:r w:rsidR="00E727AB">
        <w:rPr>
          <w:rFonts w:ascii="Times New Roman" w:hAnsi="Times New Roman"/>
          <w:b/>
          <w:bCs/>
          <w:sz w:val="24"/>
          <w:szCs w:val="24"/>
          <w:lang w:val="sr-Latn-RS"/>
        </w:rPr>
        <w:t>05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.0</w:t>
      </w:r>
      <w:r w:rsidR="00FF4BA1">
        <w:rPr>
          <w:rFonts w:ascii="Times New Roman" w:hAnsi="Times New Roman"/>
          <w:b/>
          <w:bCs/>
          <w:sz w:val="24"/>
          <w:szCs w:val="24"/>
          <w:lang w:val="sr-Latn-RS"/>
        </w:rPr>
        <w:t>3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>.202</w:t>
      </w:r>
      <w:r w:rsidR="00B67CA8">
        <w:rPr>
          <w:rFonts w:ascii="Times New Roman" w:hAnsi="Times New Roman"/>
          <w:b/>
          <w:bCs/>
          <w:sz w:val="24"/>
          <w:szCs w:val="24"/>
          <w:lang w:val="sr-Latn-RS"/>
        </w:rPr>
        <w:t>6</w:t>
      </w:r>
      <w:r w:rsidR="00DE57E0">
        <w:rPr>
          <w:rFonts w:ascii="Times New Roman" w:hAnsi="Times New Roman"/>
          <w:b/>
          <w:bCs/>
          <w:sz w:val="24"/>
          <w:szCs w:val="24"/>
          <w:lang w:val="sr-Latn-RS"/>
        </w:rPr>
        <w:t xml:space="preserve">. 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godine                                                                         </w:t>
      </w:r>
      <w:r w:rsidR="001547AE">
        <w:rPr>
          <w:rFonts w:ascii="Times New Roman" w:hAnsi="Times New Roman"/>
          <w:b/>
          <w:bCs/>
          <w:sz w:val="24"/>
          <w:szCs w:val="24"/>
          <w:lang w:val="sr-Latn-RS"/>
        </w:rPr>
        <w:t>Selma Kučević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      </w:t>
      </w:r>
      <w:r>
        <w:rPr>
          <w:rFonts w:ascii="Times New Roman" w:hAnsi="Times New Roman"/>
          <w:b/>
          <w:bCs/>
          <w:sz w:val="24"/>
          <w:szCs w:val="24"/>
          <w:lang w:val="sr-Latn-RS"/>
        </w:rPr>
        <w:t xml:space="preserve">  </w:t>
      </w:r>
      <w:r w:rsidRPr="00865B66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 </w:t>
      </w:r>
    </w:p>
    <w:bookmarkEnd w:id="1"/>
    <w:p w14:paraId="53C90147" w14:textId="77777777" w:rsidR="002B23BF" w:rsidRPr="002B23BF" w:rsidRDefault="002B23BF" w:rsidP="002B23B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</w:pPr>
    </w:p>
    <w:p w14:paraId="0FE48606" w14:textId="77777777" w:rsidR="002C7838" w:rsidRPr="005360DA" w:rsidRDefault="002C7838" w:rsidP="002C78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3BE4A683" w14:textId="77777777" w:rsidR="002C7838" w:rsidRDefault="002C7838" w:rsidP="002C7838">
      <w:pPr>
        <w:ind w:firstLine="720"/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sr-Latn-RS"/>
        </w:rPr>
      </w:pPr>
    </w:p>
    <w:p w14:paraId="40404D45" w14:textId="77777777" w:rsidR="00B37D53" w:rsidRPr="001547AE" w:rsidRDefault="00B37D53" w:rsidP="00B37D53">
      <w:pPr>
        <w:ind w:firstLine="720"/>
        <w:rPr>
          <w:b/>
          <w:bCs/>
          <w:sz w:val="28"/>
          <w:szCs w:val="28"/>
          <w:lang w:val="sr-Latn-RS"/>
        </w:rPr>
      </w:pPr>
    </w:p>
    <w:sectPr w:rsidR="00B37D53" w:rsidRPr="001547AE" w:rsidSect="00FF4BA1">
      <w:pgSz w:w="11906" w:h="16838" w:code="9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852BE"/>
    <w:multiLevelType w:val="hybridMultilevel"/>
    <w:tmpl w:val="159EBF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559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53"/>
    <w:rsid w:val="0006333D"/>
    <w:rsid w:val="00087A70"/>
    <w:rsid w:val="000A610C"/>
    <w:rsid w:val="001547AE"/>
    <w:rsid w:val="001B2080"/>
    <w:rsid w:val="002B23BF"/>
    <w:rsid w:val="002C7838"/>
    <w:rsid w:val="00303599"/>
    <w:rsid w:val="004328B9"/>
    <w:rsid w:val="006B02A3"/>
    <w:rsid w:val="0071426F"/>
    <w:rsid w:val="007533D7"/>
    <w:rsid w:val="007753D0"/>
    <w:rsid w:val="007B1861"/>
    <w:rsid w:val="007D215C"/>
    <w:rsid w:val="007F00B9"/>
    <w:rsid w:val="00813EF7"/>
    <w:rsid w:val="00842700"/>
    <w:rsid w:val="008A6B68"/>
    <w:rsid w:val="00943FDB"/>
    <w:rsid w:val="00A30354"/>
    <w:rsid w:val="00AB1706"/>
    <w:rsid w:val="00B25406"/>
    <w:rsid w:val="00B372D4"/>
    <w:rsid w:val="00B37D53"/>
    <w:rsid w:val="00B67CA8"/>
    <w:rsid w:val="00B917BE"/>
    <w:rsid w:val="00BA5327"/>
    <w:rsid w:val="00CA6B47"/>
    <w:rsid w:val="00CE0131"/>
    <w:rsid w:val="00DE57E0"/>
    <w:rsid w:val="00E41F88"/>
    <w:rsid w:val="00E727AB"/>
    <w:rsid w:val="00E778F5"/>
    <w:rsid w:val="00F03BEB"/>
    <w:rsid w:val="00FC5206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29E0A"/>
  <w15:chartTrackingRefBased/>
  <w15:docId w15:val="{B1AF4F5C-BA8A-414E-B536-75DB76BA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footer">
    <w:name w:val="v1msofooter"/>
    <w:basedOn w:val="Normal"/>
    <w:rsid w:val="00B37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v1msoheader">
    <w:name w:val="v1msoheader"/>
    <w:basedOn w:val="Normal"/>
    <w:rsid w:val="00B37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37D53"/>
    <w:rPr>
      <w:b/>
      <w:bCs/>
    </w:rPr>
  </w:style>
  <w:style w:type="paragraph" w:styleId="ListParagraph">
    <w:name w:val="List Paragraph"/>
    <w:basedOn w:val="Normal"/>
    <w:uiPriority w:val="34"/>
    <w:qFormat/>
    <w:rsid w:val="002C7838"/>
    <w:pPr>
      <w:spacing w:after="200" w:line="276" w:lineRule="auto"/>
      <w:ind w:left="720"/>
      <w:contextualSpacing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C8858-7B92-47C6-BB85-21D393D3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OUTVijece</dc:creator>
  <cp:keywords/>
  <dc:description/>
  <cp:lastModifiedBy>OUTVijece</cp:lastModifiedBy>
  <cp:revision>2</cp:revision>
  <cp:lastPrinted>2026-03-03T09:38:00Z</cp:lastPrinted>
  <dcterms:created xsi:type="dcterms:W3CDTF">2026-03-06T09:52:00Z</dcterms:created>
  <dcterms:modified xsi:type="dcterms:W3CDTF">2026-03-06T09:52:00Z</dcterms:modified>
</cp:coreProperties>
</file>