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EE4D8" w14:textId="360AEEB7" w:rsidR="00F14D3F" w:rsidRPr="00B400A6" w:rsidRDefault="00B400A6" w:rsidP="00B400A6">
      <w:pPr>
        <w:pStyle w:val="v1msofooter"/>
        <w:shd w:val="clear" w:color="auto" w:fill="FFFFFF"/>
        <w:spacing w:before="0" w:beforeAutospacing="0" w:after="0" w:afterAutospacing="0"/>
        <w:ind w:left="1440" w:firstLine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14D3F" w:rsidRPr="000E1AA1">
        <w:rPr>
          <w:noProof/>
          <w:sz w:val="22"/>
          <w:szCs w:val="22"/>
        </w:rPr>
        <w:drawing>
          <wp:inline distT="0" distB="0" distL="0" distR="0" wp14:anchorId="67AA282A" wp14:editId="636C9CCE">
            <wp:extent cx="882595" cy="772271"/>
            <wp:effectExtent l="0" t="0" r="0" b="8890"/>
            <wp:docPr id="7" name="Picture 7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913" cy="77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D3F" w:rsidRPr="000E1AA1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271CCD4E" wp14:editId="16FCEA74">
                <wp:extent cx="304800" cy="304800"/>
                <wp:effectExtent l="0" t="0" r="0" b="0"/>
                <wp:docPr id="4" name="AutoShape 4" descr="Description: Description: C:\Users\Administrator\Desktop\stari site\images\Grb Tuti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24220C" id="AutoShape 4" o:spid="_x0000_s1026" alt="Description: Description: C:\Users\Administrator\Desktop\stari site\images\Grb Tutin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F14D3F" w:rsidRPr="000E1AA1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7FBB11B2" wp14:editId="46A2C449">
                <wp:extent cx="304800" cy="304800"/>
                <wp:effectExtent l="0" t="0" r="0" b="0"/>
                <wp:docPr id="5" name="AutoShape 5" descr="Description: Description: C:\Users\Administrator\Desktop\stari site\images\Grb Tuti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CE0537" id="AutoShape 5" o:spid="_x0000_s1026" alt="Description: Description: C:\Users\Administrator\Desktop\stari site\images\Grb Tutin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F14D3F" w:rsidRPr="000E1AA1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6D5110A3" wp14:editId="59F84189">
                <wp:extent cx="304800" cy="304800"/>
                <wp:effectExtent l="0" t="0" r="0" b="0"/>
                <wp:docPr id="2" name="AutoShape 2" descr="Description: Description: C:\Users\Administrator\Desktop\stari site\images\Grb Tuti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FA6C89" id="AutoShape 2" o:spid="_x0000_s1026" alt="Description: Description: C:\Users\Administrator\Desktop\stari site\images\Grb Tutin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F14D3F" w:rsidRPr="000E1AA1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23F71C95" wp14:editId="5A10449D">
                <wp:extent cx="609600" cy="806450"/>
                <wp:effectExtent l="0" t="0" r="0" b="0"/>
                <wp:docPr id="3" name="v1Picture 1" descr="Description: Description: C:\Users\Administrator\Desktop\stari site\images\Grb Tuti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745F50" id="v1Picture 1" o:spid="_x0000_s1026" alt="Description: Description: C:\Users\Administrator\Desktop\stari site\images\Grb Tutina.jpg" style="width:48pt;height:6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" filled="f" stroked="f">
                <o:lock v:ext="edit" aspectratio="t"/>
                <w10:anchorlock/>
              </v:rect>
            </w:pict>
          </mc:Fallback>
        </mc:AlternateContent>
      </w:r>
    </w:p>
    <w:p w14:paraId="2C4DF741" w14:textId="77777777" w:rsidR="00F14D3F" w:rsidRPr="006B49B2" w:rsidRDefault="00F14D3F" w:rsidP="00F14D3F">
      <w:pPr>
        <w:pStyle w:val="v1msoheader"/>
        <w:shd w:val="clear" w:color="auto" w:fill="FFFFFF"/>
        <w:spacing w:before="0" w:beforeAutospacing="0" w:after="0" w:afterAutospacing="0"/>
        <w:jc w:val="center"/>
      </w:pPr>
      <w:r w:rsidRPr="006B49B2">
        <w:rPr>
          <w:lang w:val="sr-Latn-RS"/>
        </w:rPr>
        <w:t>Opština Tutin</w:t>
      </w:r>
    </w:p>
    <w:p w14:paraId="461348B6" w14:textId="77777777" w:rsidR="00F14D3F" w:rsidRDefault="00F14D3F" w:rsidP="00F14D3F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6B49B2">
        <w:rPr>
          <w:lang w:val="sr-Latn-RS"/>
        </w:rPr>
        <w:t>Opštinsko vijeće</w:t>
      </w:r>
    </w:p>
    <w:p w14:paraId="4197A776" w14:textId="77777777" w:rsidR="00E168E8" w:rsidRDefault="00E168E8" w:rsidP="00F14D3F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</w:p>
    <w:p w14:paraId="25750790" w14:textId="77777777" w:rsidR="00906628" w:rsidRPr="006B49B2" w:rsidRDefault="00906628" w:rsidP="00F14D3F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</w:p>
    <w:p w14:paraId="2DE2DCC8" w14:textId="77777777" w:rsidR="007D5BC7" w:rsidRPr="006B49B2" w:rsidRDefault="007D5BC7" w:rsidP="00F14D3F">
      <w:pPr>
        <w:pStyle w:val="v1msoheader"/>
        <w:shd w:val="clear" w:color="auto" w:fill="FFFFFF"/>
        <w:spacing w:before="0" w:beforeAutospacing="0" w:after="0" w:afterAutospacing="0"/>
        <w:jc w:val="center"/>
      </w:pPr>
    </w:p>
    <w:p w14:paraId="69C72E4B" w14:textId="29A7C981" w:rsidR="004D26E0" w:rsidRPr="00810CBD" w:rsidRDefault="004D26E0" w:rsidP="00810CBD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  <w:r w:rsidRPr="00810CBD">
        <w:rPr>
          <w:rFonts w:ascii="Times New Roman" w:eastAsia="Adobe Fangsong Std R" w:hAnsi="Times New Roman" w:cs="Times New Roman"/>
          <w:sz w:val="24"/>
          <w:szCs w:val="24"/>
        </w:rPr>
        <w:t xml:space="preserve">Na osnovu člana 46. Zakona o lokalnoj samoupravi (“Službeni gl. RS “, broj 129/07, 83/2014-dr.zakon, 101/2016-dr.zakon, 47/2018 i 111/2021-dr.zakon), člana 70. Statuta opštine Tutin (“ Sluzbeni list </w:t>
      </w:r>
      <w:r w:rsidR="00E1394D">
        <w:rPr>
          <w:rFonts w:ascii="Times New Roman" w:eastAsia="Adobe Fangsong Std R" w:hAnsi="Times New Roman" w:cs="Times New Roman"/>
          <w:sz w:val="24"/>
          <w:szCs w:val="24"/>
        </w:rPr>
        <w:t>O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 xml:space="preserve">pštine Tutin” br.1/19), </w:t>
      </w:r>
      <w:bookmarkStart w:id="0" w:name="_Hlk189738315"/>
      <w:r w:rsidRPr="00810CBD">
        <w:rPr>
          <w:rFonts w:ascii="Times New Roman" w:eastAsia="Adobe Fangsong Std R" w:hAnsi="Times New Roman" w:cs="Times New Roman"/>
          <w:sz w:val="24"/>
          <w:szCs w:val="24"/>
        </w:rPr>
        <w:t>člana 6. i člana 49. Poslovnika Opštinskog vijeća (“Slu</w:t>
      </w:r>
      <w:r w:rsidR="00E1394D">
        <w:rPr>
          <w:rFonts w:ascii="Times New Roman" w:eastAsia="Adobe Fangsong Std R" w:hAnsi="Times New Roman" w:cs="Times New Roman"/>
          <w:sz w:val="24"/>
          <w:szCs w:val="24"/>
        </w:rPr>
        <w:t>ž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 xml:space="preserve">beni list </w:t>
      </w:r>
      <w:r w:rsidR="00E1394D">
        <w:rPr>
          <w:rFonts w:ascii="Times New Roman" w:eastAsia="Adobe Fangsong Std R" w:hAnsi="Times New Roman" w:cs="Times New Roman"/>
          <w:sz w:val="24"/>
          <w:szCs w:val="24"/>
        </w:rPr>
        <w:t>O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>p</w:t>
      </w:r>
      <w:r w:rsidR="00E1394D">
        <w:rPr>
          <w:rFonts w:ascii="Times New Roman" w:eastAsia="Adobe Fangsong Std R" w:hAnsi="Times New Roman" w:cs="Times New Roman"/>
          <w:sz w:val="24"/>
          <w:szCs w:val="24"/>
        </w:rPr>
        <w:t>š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>tine Tutin” br.</w:t>
      </w:r>
      <w:r w:rsidRPr="00810CBD">
        <w:rPr>
          <w:rFonts w:ascii="Times New Roman" w:hAnsi="Times New Roman" w:cs="Times New Roman"/>
          <w:sz w:val="24"/>
          <w:szCs w:val="24"/>
        </w:rPr>
        <w:t xml:space="preserve"> 8/19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 w:rsidRPr="00810CBD">
        <w:rPr>
          <w:rFonts w:ascii="Times New Roman" w:eastAsia="Adobe Fangsong Std R" w:hAnsi="Times New Roman" w:cs="Times New Roman"/>
          <w:sz w:val="24"/>
          <w:szCs w:val="24"/>
        </w:rPr>
        <w:t xml:space="preserve">,  Opštinsko vijeće opštine Tutin na sjednici broj </w:t>
      </w:r>
      <w:r w:rsidR="00027B31">
        <w:rPr>
          <w:rFonts w:ascii="Times New Roman" w:eastAsia="Adobe Fangsong Std R" w:hAnsi="Times New Roman" w:cs="Times New Roman"/>
          <w:sz w:val="24"/>
          <w:szCs w:val="24"/>
        </w:rPr>
        <w:t>560543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>/202</w:t>
      </w:r>
      <w:r w:rsidR="00027B31">
        <w:rPr>
          <w:rFonts w:ascii="Times New Roman" w:eastAsia="Adobe Fangsong Std R" w:hAnsi="Times New Roman" w:cs="Times New Roman"/>
          <w:sz w:val="24"/>
          <w:szCs w:val="24"/>
        </w:rPr>
        <w:t>6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 xml:space="preserve"> održanoj dana </w:t>
      </w:r>
      <w:r w:rsidR="00027B31">
        <w:rPr>
          <w:rFonts w:ascii="Times New Roman" w:eastAsia="Adobe Fangsong Std R" w:hAnsi="Times New Roman" w:cs="Times New Roman"/>
          <w:sz w:val="24"/>
          <w:szCs w:val="24"/>
        </w:rPr>
        <w:t>12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>.</w:t>
      </w:r>
      <w:r w:rsidR="00027B31">
        <w:rPr>
          <w:rFonts w:ascii="Times New Roman" w:eastAsia="Adobe Fangsong Std R" w:hAnsi="Times New Roman" w:cs="Times New Roman"/>
          <w:sz w:val="24"/>
          <w:szCs w:val="24"/>
        </w:rPr>
        <w:t>februara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 xml:space="preserve"> 202</w:t>
      </w:r>
      <w:r w:rsidR="00027B31">
        <w:rPr>
          <w:rFonts w:ascii="Times New Roman" w:eastAsia="Adobe Fangsong Std R" w:hAnsi="Times New Roman" w:cs="Times New Roman"/>
          <w:sz w:val="24"/>
          <w:szCs w:val="24"/>
        </w:rPr>
        <w:t>6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>.</w:t>
      </w:r>
      <w:r w:rsidR="00B074F9" w:rsidRPr="00810CBD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r w:rsidRPr="00810CBD">
        <w:rPr>
          <w:rFonts w:ascii="Times New Roman" w:eastAsia="Adobe Fangsong Std R" w:hAnsi="Times New Roman" w:cs="Times New Roman"/>
          <w:sz w:val="24"/>
          <w:szCs w:val="24"/>
        </w:rPr>
        <w:t xml:space="preserve">godine, donosi </w:t>
      </w:r>
    </w:p>
    <w:p w14:paraId="77DAE2F8" w14:textId="15BD3078" w:rsidR="00906628" w:rsidRDefault="00F14D3F" w:rsidP="00810CB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0CBD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    </w:t>
      </w:r>
      <w:r w:rsidRPr="00810CBD">
        <w:rPr>
          <w:rFonts w:ascii="Times New Roman" w:hAnsi="Times New Roman"/>
          <w:b/>
          <w:sz w:val="24"/>
          <w:szCs w:val="24"/>
          <w:lang w:val="sr-Latn-RS"/>
        </w:rPr>
        <w:t>  </w:t>
      </w:r>
      <w:r w:rsidR="005F3981" w:rsidRPr="00810CBD">
        <w:rPr>
          <w:rFonts w:ascii="Times New Roman" w:hAnsi="Times New Roman"/>
          <w:b/>
          <w:sz w:val="24"/>
          <w:szCs w:val="24"/>
          <w:lang w:val="sr-Latn-RS"/>
        </w:rPr>
        <w:tab/>
      </w:r>
    </w:p>
    <w:p w14:paraId="3EC1BAB0" w14:textId="77777777" w:rsidR="00906628" w:rsidRDefault="00906628" w:rsidP="00810CB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A3B4740" w14:textId="77777777" w:rsidR="00906628" w:rsidRPr="00810CBD" w:rsidRDefault="00906628" w:rsidP="00810CB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D5655F0" w14:textId="77777777" w:rsidR="00D63EBA" w:rsidRDefault="00D63EBA" w:rsidP="00D63EBA">
      <w:pPr>
        <w:pStyle w:val="v1msonormal"/>
        <w:shd w:val="clear" w:color="auto" w:fill="FFFFFF"/>
        <w:spacing w:before="0" w:beforeAutospacing="0" w:after="200" w:afterAutospacing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Z A K LJ U Č A K </w:t>
      </w:r>
    </w:p>
    <w:p w14:paraId="13A95A70" w14:textId="77777777" w:rsidR="00906628" w:rsidRDefault="00906628" w:rsidP="00D63EBA">
      <w:pPr>
        <w:pStyle w:val="v1msonormal"/>
        <w:shd w:val="clear" w:color="auto" w:fill="FFFFFF"/>
        <w:spacing w:before="0" w:beforeAutospacing="0" w:after="200" w:afterAutospacing="0"/>
        <w:jc w:val="center"/>
        <w:rPr>
          <w:b/>
          <w:bCs/>
          <w:lang w:val="sr-Latn-RS"/>
        </w:rPr>
      </w:pPr>
    </w:p>
    <w:p w14:paraId="542BB1E0" w14:textId="77777777" w:rsidR="00D63EBA" w:rsidRDefault="00D63EBA" w:rsidP="00D63EBA">
      <w:pPr>
        <w:pStyle w:val="v1msonormal"/>
        <w:shd w:val="clear" w:color="auto" w:fill="FFFFFF"/>
        <w:spacing w:before="0" w:beforeAutospacing="0" w:after="200" w:afterAutospacing="0" w:line="231" w:lineRule="atLeast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I</w:t>
      </w:r>
    </w:p>
    <w:p w14:paraId="2B53C87A" w14:textId="752B2BBC" w:rsidR="00D63EBA" w:rsidRDefault="00D63EBA" w:rsidP="00D63EBA">
      <w:pPr>
        <w:pStyle w:val="v1msonormal"/>
        <w:shd w:val="clear" w:color="auto" w:fill="FFFFFF"/>
        <w:spacing w:before="0" w:beforeAutospacing="0" w:after="0" w:afterAutospacing="0" w:line="330" w:lineRule="atLeast"/>
        <w:ind w:firstLine="720"/>
        <w:jc w:val="both"/>
        <w:rPr>
          <w:lang w:val="sr-Latn-CS"/>
        </w:rPr>
      </w:pPr>
      <w:r>
        <w:rPr>
          <w:rFonts w:eastAsiaTheme="minorHAnsi"/>
          <w:lang w:val="sr-Latn-RS"/>
        </w:rPr>
        <w:t xml:space="preserve">Usvaja se </w:t>
      </w:r>
      <w:r>
        <w:rPr>
          <w:lang w:val="sr-Latn-RS"/>
        </w:rPr>
        <w:t>I</w:t>
      </w:r>
      <w:r>
        <w:rPr>
          <w:lang w:val="sr-Latn-CS"/>
        </w:rPr>
        <w:t>zvještaj o radu Opštinskog pravobranilaštva opštine Tutin za 2025.godinu.</w:t>
      </w:r>
    </w:p>
    <w:p w14:paraId="483EAB97" w14:textId="7F4F7160" w:rsidR="00D63EBA" w:rsidRDefault="00D63EBA" w:rsidP="00D63EBA">
      <w:pPr>
        <w:pStyle w:val="v1msonormal"/>
        <w:shd w:val="clear" w:color="auto" w:fill="FFFFFF"/>
        <w:spacing w:before="0" w:beforeAutospacing="0" w:after="0" w:afterAutospacing="0" w:line="330" w:lineRule="atLeast"/>
        <w:ind w:firstLine="720"/>
        <w:jc w:val="both"/>
        <w:rPr>
          <w:lang w:val="sr-Latn-CS"/>
        </w:rPr>
      </w:pPr>
      <w:r>
        <w:rPr>
          <w:lang w:val="sr-Latn-CS"/>
        </w:rPr>
        <w:t>Izvještaj o radu Opštinskog pravobranilaštva opštine Tutin za 2025.godinu je sastavni deo ovog Zaključka.</w:t>
      </w:r>
    </w:p>
    <w:p w14:paraId="75FA9C10" w14:textId="77777777" w:rsidR="00906628" w:rsidRDefault="00906628" w:rsidP="00D63EBA">
      <w:pPr>
        <w:pStyle w:val="v1msonormal"/>
        <w:shd w:val="clear" w:color="auto" w:fill="FFFFFF"/>
        <w:spacing w:before="0" w:beforeAutospacing="0" w:after="0" w:afterAutospacing="0" w:line="330" w:lineRule="atLeast"/>
        <w:ind w:firstLine="720"/>
        <w:jc w:val="both"/>
        <w:rPr>
          <w:lang w:val="sr-Latn-CS"/>
        </w:rPr>
      </w:pPr>
    </w:p>
    <w:p w14:paraId="27498D55" w14:textId="77777777" w:rsidR="00D63EBA" w:rsidRDefault="00D63EBA" w:rsidP="00D63EBA">
      <w:pPr>
        <w:pStyle w:val="v1msonormal"/>
        <w:shd w:val="clear" w:color="auto" w:fill="FFFFFF"/>
        <w:spacing w:before="0" w:beforeAutospacing="0" w:after="200" w:afterAutospacing="0" w:line="231" w:lineRule="atLeast"/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II</w:t>
      </w:r>
    </w:p>
    <w:p w14:paraId="4BBFC8AD" w14:textId="549D6E49" w:rsidR="00D63EBA" w:rsidRDefault="00D63EBA" w:rsidP="00D63EBA">
      <w:pPr>
        <w:pStyle w:val="v1msonormal"/>
        <w:shd w:val="clear" w:color="auto" w:fill="FFFFFF"/>
        <w:spacing w:before="0" w:beforeAutospacing="0" w:after="200" w:afterAutospacing="0" w:line="231" w:lineRule="atLeast"/>
        <w:jc w:val="both"/>
        <w:rPr>
          <w:lang w:val="sr-Latn-CS"/>
        </w:rPr>
      </w:pPr>
      <w:r>
        <w:rPr>
          <w:b/>
          <w:bCs/>
          <w:lang w:val="sr-Latn-CS"/>
        </w:rPr>
        <w:tab/>
      </w:r>
      <w:r>
        <w:rPr>
          <w:lang w:val="sr-Latn-CS"/>
        </w:rPr>
        <w:t xml:space="preserve">Zaključak objaviti u Službenom listu </w:t>
      </w:r>
      <w:r w:rsidR="00906628">
        <w:rPr>
          <w:lang w:val="sr-Latn-CS"/>
        </w:rPr>
        <w:t>O</w:t>
      </w:r>
      <w:r w:rsidR="00F4599B">
        <w:rPr>
          <w:lang w:val="sr-Latn-CS"/>
        </w:rPr>
        <w:t>p</w:t>
      </w:r>
      <w:r>
        <w:rPr>
          <w:lang w:val="sr-Latn-CS"/>
        </w:rPr>
        <w:t xml:space="preserve">štine Tutin. </w:t>
      </w:r>
    </w:p>
    <w:p w14:paraId="2CD050FC" w14:textId="77777777" w:rsidR="00810CBD" w:rsidRDefault="00810CBD" w:rsidP="004D324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7BED4F42" w14:textId="77777777" w:rsidR="00906628" w:rsidRDefault="00906628" w:rsidP="004D324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8D45D9D" w14:textId="77777777" w:rsidR="00906628" w:rsidRDefault="00906628" w:rsidP="004D324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39951654" w14:textId="77777777" w:rsidR="00906628" w:rsidRDefault="00906628" w:rsidP="004D324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CD3F8C0" w14:textId="77777777" w:rsidR="00906628" w:rsidRPr="00906628" w:rsidRDefault="00906628" w:rsidP="004D324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52481A6" w14:textId="77777777" w:rsidR="004D324B" w:rsidRPr="00D4364B" w:rsidRDefault="004D324B" w:rsidP="004D32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D4364B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OPŠTINA TUTIN</w:t>
      </w:r>
    </w:p>
    <w:p w14:paraId="648E6A42" w14:textId="77777777" w:rsidR="004D324B" w:rsidRPr="00D4364B" w:rsidRDefault="004D324B" w:rsidP="004D32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D4364B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OPŠTINSKO VIJEĆE</w:t>
      </w:r>
    </w:p>
    <w:p w14:paraId="468F6594" w14:textId="77777777" w:rsidR="004D324B" w:rsidRPr="00D4364B" w:rsidRDefault="004D324B" w:rsidP="004D3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638C56C" w14:textId="77777777" w:rsidR="004D324B" w:rsidRPr="00D4364B" w:rsidRDefault="004D324B" w:rsidP="004D3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AFA6DDE" w14:textId="229AFF82" w:rsidR="004D324B" w:rsidRPr="00D4364B" w:rsidRDefault="004D324B" w:rsidP="004D32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4364B">
        <w:rPr>
          <w:rFonts w:ascii="Times New Roman" w:hAnsi="Times New Roman" w:cs="Times New Roman"/>
          <w:sz w:val="24"/>
          <w:szCs w:val="24"/>
          <w:lang w:val="sr-Latn-RS"/>
        </w:rPr>
        <w:t xml:space="preserve">Broj: </w:t>
      </w:r>
      <w:r w:rsidR="00027B31" w:rsidRPr="00027B31">
        <w:rPr>
          <w:rFonts w:ascii="Times New Roman" w:eastAsia="Adobe Fangsong Std R" w:hAnsi="Times New Roman" w:cs="Times New Roman"/>
          <w:sz w:val="24"/>
          <w:szCs w:val="24"/>
          <w:lang w:val="sr-Latn-RS"/>
        </w:rPr>
        <w:t>560543-</w:t>
      </w:r>
      <w:r w:rsidR="00CA4984">
        <w:rPr>
          <w:rFonts w:ascii="Times New Roman" w:eastAsia="Adobe Fangsong Std R" w:hAnsi="Times New Roman" w:cs="Times New Roman"/>
          <w:sz w:val="24"/>
          <w:szCs w:val="24"/>
          <w:lang w:val="sr-Latn-RS"/>
        </w:rPr>
        <w:t>5</w:t>
      </w:r>
      <w:r w:rsidRPr="00D4364B">
        <w:rPr>
          <w:rFonts w:ascii="Times New Roman" w:hAnsi="Times New Roman" w:cs="Times New Roman"/>
          <w:sz w:val="24"/>
          <w:szCs w:val="24"/>
          <w:lang w:val="sr-Latn-RS"/>
        </w:rPr>
        <w:t>/202</w:t>
      </w:r>
      <w:r w:rsidR="00D24630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Pr="00D4364B"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  <w:r w:rsidRPr="00D4364B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D4364B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D4364B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D4364B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D4364B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D4364B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D4364B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 PREDSJEDAVAJUĆA</w:t>
      </w:r>
    </w:p>
    <w:p w14:paraId="0455A8E1" w14:textId="2C3420DD" w:rsidR="004D324B" w:rsidRPr="00810CBD" w:rsidRDefault="004D324B" w:rsidP="004D32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810CBD">
        <w:rPr>
          <w:rFonts w:ascii="Times New Roman" w:hAnsi="Times New Roman" w:cs="Times New Roman"/>
          <w:sz w:val="24"/>
          <w:szCs w:val="24"/>
          <w:lang w:val="sr-Latn-RS"/>
        </w:rPr>
        <w:t xml:space="preserve">Dana: </w:t>
      </w:r>
      <w:r w:rsidR="00027B31">
        <w:rPr>
          <w:rFonts w:ascii="Times New Roman" w:hAnsi="Times New Roman" w:cs="Times New Roman"/>
          <w:sz w:val="24"/>
          <w:szCs w:val="24"/>
          <w:lang w:val="sr-Latn-RS"/>
        </w:rPr>
        <w:t>12</w:t>
      </w:r>
      <w:r w:rsidRPr="00810CBD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027B31">
        <w:rPr>
          <w:rFonts w:ascii="Times New Roman" w:hAnsi="Times New Roman" w:cs="Times New Roman"/>
          <w:sz w:val="24"/>
          <w:szCs w:val="24"/>
          <w:lang w:val="sr-Latn-RS"/>
        </w:rPr>
        <w:t>02</w:t>
      </w:r>
      <w:r w:rsidRPr="00810CBD">
        <w:rPr>
          <w:rFonts w:ascii="Times New Roman" w:hAnsi="Times New Roman" w:cs="Times New Roman"/>
          <w:sz w:val="24"/>
          <w:szCs w:val="24"/>
          <w:lang w:val="sr-Latn-RS"/>
        </w:rPr>
        <w:t>.202</w:t>
      </w:r>
      <w:r w:rsidR="00027B31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Pr="00810CBD">
        <w:rPr>
          <w:rFonts w:ascii="Times New Roman" w:hAnsi="Times New Roman" w:cs="Times New Roman"/>
          <w:sz w:val="24"/>
          <w:szCs w:val="24"/>
          <w:lang w:val="sr-Latn-RS"/>
        </w:rPr>
        <w:t>. godine</w:t>
      </w:r>
      <w:r w:rsidRPr="00810CBD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810CBD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810CBD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810CBD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810CBD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810CBD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        Selma Kučević</w:t>
      </w:r>
    </w:p>
    <w:p w14:paraId="653C814C" w14:textId="77777777" w:rsidR="004D324B" w:rsidRPr="00810CBD" w:rsidRDefault="004D324B" w:rsidP="004D324B">
      <w:pPr>
        <w:spacing w:after="0" w:line="240" w:lineRule="auto"/>
        <w:rPr>
          <w:sz w:val="24"/>
          <w:szCs w:val="24"/>
          <w:lang w:val="sr-Latn-RS"/>
        </w:rPr>
      </w:pPr>
    </w:p>
    <w:p w14:paraId="784D262F" w14:textId="77777777" w:rsidR="00C628CC" w:rsidRDefault="00C628CC" w:rsidP="00C628CC">
      <w:pPr>
        <w:rPr>
          <w:lang w:val="sr-Latn-RS"/>
        </w:rPr>
      </w:pPr>
    </w:p>
    <w:p w14:paraId="2750AB82" w14:textId="77777777" w:rsidR="004D324B" w:rsidRDefault="004D324B" w:rsidP="00C628CC">
      <w:pPr>
        <w:rPr>
          <w:lang w:val="sr-Latn-RS"/>
        </w:rPr>
      </w:pPr>
    </w:p>
    <w:p w14:paraId="40E8258B" w14:textId="77777777" w:rsidR="004D324B" w:rsidRDefault="004D324B" w:rsidP="00C628CC">
      <w:pPr>
        <w:rPr>
          <w:lang w:val="sr-Latn-RS"/>
        </w:rPr>
      </w:pPr>
    </w:p>
    <w:p w14:paraId="5A457F7F" w14:textId="77777777" w:rsidR="005E39BE" w:rsidRPr="00027B31" w:rsidRDefault="005E39BE">
      <w:pPr>
        <w:rPr>
          <w:lang w:val="sr-Latn-RS"/>
        </w:rPr>
      </w:pPr>
    </w:p>
    <w:sectPr w:rsidR="005E39BE" w:rsidRPr="00027B31" w:rsidSect="00906628">
      <w:pgSz w:w="11909" w:h="16834" w:code="9"/>
      <w:pgMar w:top="900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obe Fangsong Std R">
    <w:altName w:val="Yu Gothic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29CE"/>
    <w:multiLevelType w:val="hybridMultilevel"/>
    <w:tmpl w:val="A7B66C3C"/>
    <w:lvl w:ilvl="0" w:tplc="B4A82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E6D37"/>
    <w:multiLevelType w:val="hybridMultilevel"/>
    <w:tmpl w:val="1E2E3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D29BC"/>
    <w:multiLevelType w:val="hybridMultilevel"/>
    <w:tmpl w:val="0DBC6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063D9"/>
    <w:multiLevelType w:val="hybridMultilevel"/>
    <w:tmpl w:val="7332B2BE"/>
    <w:lvl w:ilvl="0" w:tplc="10F8494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D743D"/>
    <w:multiLevelType w:val="hybridMultilevel"/>
    <w:tmpl w:val="D976326C"/>
    <w:lvl w:ilvl="0" w:tplc="C61242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017973">
    <w:abstractNumId w:val="1"/>
  </w:num>
  <w:num w:numId="2" w16cid:durableId="809909018">
    <w:abstractNumId w:val="2"/>
  </w:num>
  <w:num w:numId="3" w16cid:durableId="2022004448">
    <w:abstractNumId w:val="3"/>
  </w:num>
  <w:num w:numId="4" w16cid:durableId="1573000813">
    <w:abstractNumId w:val="0"/>
  </w:num>
  <w:num w:numId="5" w16cid:durableId="10258354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4B"/>
    <w:rsid w:val="00005581"/>
    <w:rsid w:val="0002341B"/>
    <w:rsid w:val="00027B31"/>
    <w:rsid w:val="00030D31"/>
    <w:rsid w:val="00074FBA"/>
    <w:rsid w:val="000C3B66"/>
    <w:rsid w:val="000E1AA1"/>
    <w:rsid w:val="001067F3"/>
    <w:rsid w:val="00114FE2"/>
    <w:rsid w:val="00123487"/>
    <w:rsid w:val="0012550F"/>
    <w:rsid w:val="0014635F"/>
    <w:rsid w:val="00147C19"/>
    <w:rsid w:val="00155860"/>
    <w:rsid w:val="001634B4"/>
    <w:rsid w:val="00187FB6"/>
    <w:rsid w:val="00193D1D"/>
    <w:rsid w:val="00194944"/>
    <w:rsid w:val="001A10DE"/>
    <w:rsid w:val="001D6FD0"/>
    <w:rsid w:val="001F3A5F"/>
    <w:rsid w:val="00206040"/>
    <w:rsid w:val="00225A6C"/>
    <w:rsid w:val="00272D86"/>
    <w:rsid w:val="002928E7"/>
    <w:rsid w:val="00293705"/>
    <w:rsid w:val="002E4413"/>
    <w:rsid w:val="002E4E5E"/>
    <w:rsid w:val="002F0C0E"/>
    <w:rsid w:val="002F102C"/>
    <w:rsid w:val="00320D52"/>
    <w:rsid w:val="003228D4"/>
    <w:rsid w:val="003237CB"/>
    <w:rsid w:val="00326A47"/>
    <w:rsid w:val="003300A3"/>
    <w:rsid w:val="00344524"/>
    <w:rsid w:val="00351EDE"/>
    <w:rsid w:val="003566BA"/>
    <w:rsid w:val="003661EE"/>
    <w:rsid w:val="0038135B"/>
    <w:rsid w:val="00387EA5"/>
    <w:rsid w:val="003D0A10"/>
    <w:rsid w:val="003D27C1"/>
    <w:rsid w:val="003F21E8"/>
    <w:rsid w:val="003F6726"/>
    <w:rsid w:val="00404BD5"/>
    <w:rsid w:val="004277DB"/>
    <w:rsid w:val="004312C5"/>
    <w:rsid w:val="00490E21"/>
    <w:rsid w:val="004B1A1E"/>
    <w:rsid w:val="004C335B"/>
    <w:rsid w:val="004C513F"/>
    <w:rsid w:val="004D26E0"/>
    <w:rsid w:val="004D324B"/>
    <w:rsid w:val="004E0F4B"/>
    <w:rsid w:val="004E5EFA"/>
    <w:rsid w:val="00516BA6"/>
    <w:rsid w:val="00524A84"/>
    <w:rsid w:val="00554F10"/>
    <w:rsid w:val="00563CCA"/>
    <w:rsid w:val="0058068E"/>
    <w:rsid w:val="005857ED"/>
    <w:rsid w:val="00595A81"/>
    <w:rsid w:val="005963CB"/>
    <w:rsid w:val="005D6AE1"/>
    <w:rsid w:val="005E39BE"/>
    <w:rsid w:val="005F3981"/>
    <w:rsid w:val="00606728"/>
    <w:rsid w:val="006309E0"/>
    <w:rsid w:val="00634DFB"/>
    <w:rsid w:val="00646FEE"/>
    <w:rsid w:val="006B49B2"/>
    <w:rsid w:val="006C5906"/>
    <w:rsid w:val="006F7C79"/>
    <w:rsid w:val="00702C42"/>
    <w:rsid w:val="007252F4"/>
    <w:rsid w:val="00730C70"/>
    <w:rsid w:val="00734C2D"/>
    <w:rsid w:val="007366D9"/>
    <w:rsid w:val="0075400C"/>
    <w:rsid w:val="007751CB"/>
    <w:rsid w:val="007812C1"/>
    <w:rsid w:val="007C085A"/>
    <w:rsid w:val="007D0D65"/>
    <w:rsid w:val="007D5BC7"/>
    <w:rsid w:val="00810CBD"/>
    <w:rsid w:val="00813C82"/>
    <w:rsid w:val="0081404D"/>
    <w:rsid w:val="00833E56"/>
    <w:rsid w:val="00846AA5"/>
    <w:rsid w:val="0085371E"/>
    <w:rsid w:val="008563AC"/>
    <w:rsid w:val="00862DE1"/>
    <w:rsid w:val="0088238D"/>
    <w:rsid w:val="008A1615"/>
    <w:rsid w:val="008B3571"/>
    <w:rsid w:val="008B63FE"/>
    <w:rsid w:val="008B7E9A"/>
    <w:rsid w:val="008C113F"/>
    <w:rsid w:val="008C5EE9"/>
    <w:rsid w:val="008D322D"/>
    <w:rsid w:val="008E47AF"/>
    <w:rsid w:val="008E6AA7"/>
    <w:rsid w:val="008F3A45"/>
    <w:rsid w:val="0090188A"/>
    <w:rsid w:val="00906628"/>
    <w:rsid w:val="0092111E"/>
    <w:rsid w:val="00940124"/>
    <w:rsid w:val="0095174D"/>
    <w:rsid w:val="009C2190"/>
    <w:rsid w:val="009D2507"/>
    <w:rsid w:val="009D71C0"/>
    <w:rsid w:val="009F273A"/>
    <w:rsid w:val="009F48B9"/>
    <w:rsid w:val="00A11ACA"/>
    <w:rsid w:val="00A36FE7"/>
    <w:rsid w:val="00A3795A"/>
    <w:rsid w:val="00A93529"/>
    <w:rsid w:val="00A93909"/>
    <w:rsid w:val="00AB181A"/>
    <w:rsid w:val="00AD412A"/>
    <w:rsid w:val="00AF6711"/>
    <w:rsid w:val="00B017C2"/>
    <w:rsid w:val="00B074F9"/>
    <w:rsid w:val="00B17878"/>
    <w:rsid w:val="00B31197"/>
    <w:rsid w:val="00B35B85"/>
    <w:rsid w:val="00B400A6"/>
    <w:rsid w:val="00B54754"/>
    <w:rsid w:val="00B63F22"/>
    <w:rsid w:val="00BA458E"/>
    <w:rsid w:val="00C13B37"/>
    <w:rsid w:val="00C1558B"/>
    <w:rsid w:val="00C5630C"/>
    <w:rsid w:val="00C61B38"/>
    <w:rsid w:val="00C628CC"/>
    <w:rsid w:val="00C71F02"/>
    <w:rsid w:val="00C83C73"/>
    <w:rsid w:val="00CA4984"/>
    <w:rsid w:val="00CB60A0"/>
    <w:rsid w:val="00CE6458"/>
    <w:rsid w:val="00CE7C06"/>
    <w:rsid w:val="00CF3AA5"/>
    <w:rsid w:val="00D10B32"/>
    <w:rsid w:val="00D15EEF"/>
    <w:rsid w:val="00D20933"/>
    <w:rsid w:val="00D24630"/>
    <w:rsid w:val="00D301DE"/>
    <w:rsid w:val="00D32F99"/>
    <w:rsid w:val="00D3600B"/>
    <w:rsid w:val="00D4364B"/>
    <w:rsid w:val="00D47EC5"/>
    <w:rsid w:val="00D63EBA"/>
    <w:rsid w:val="00D64A28"/>
    <w:rsid w:val="00D84950"/>
    <w:rsid w:val="00D91327"/>
    <w:rsid w:val="00DC3098"/>
    <w:rsid w:val="00DD688A"/>
    <w:rsid w:val="00E1394D"/>
    <w:rsid w:val="00E156C7"/>
    <w:rsid w:val="00E168E8"/>
    <w:rsid w:val="00E25474"/>
    <w:rsid w:val="00E25C4B"/>
    <w:rsid w:val="00E374D7"/>
    <w:rsid w:val="00E40D62"/>
    <w:rsid w:val="00E45260"/>
    <w:rsid w:val="00E80C3A"/>
    <w:rsid w:val="00E86C8D"/>
    <w:rsid w:val="00E9262F"/>
    <w:rsid w:val="00EB42CB"/>
    <w:rsid w:val="00F005CB"/>
    <w:rsid w:val="00F00ECC"/>
    <w:rsid w:val="00F0726B"/>
    <w:rsid w:val="00F10134"/>
    <w:rsid w:val="00F14D3F"/>
    <w:rsid w:val="00F445AD"/>
    <w:rsid w:val="00F4599B"/>
    <w:rsid w:val="00F77E6D"/>
    <w:rsid w:val="00FA469E"/>
    <w:rsid w:val="00FA6DEA"/>
    <w:rsid w:val="00FC5286"/>
    <w:rsid w:val="00FD5639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55775"/>
  <w15:chartTrackingRefBased/>
  <w15:docId w15:val="{96906733-7B55-48E5-BE32-7DC36ABE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F4B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0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F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F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F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F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F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F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F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F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F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F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F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F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F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F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F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F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F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F4B"/>
    <w:rPr>
      <w:b/>
      <w:bCs/>
      <w:smallCaps/>
      <w:color w:val="2F5496" w:themeColor="accent1" w:themeShade="BF"/>
      <w:spacing w:val="5"/>
    </w:rPr>
  </w:style>
  <w:style w:type="paragraph" w:customStyle="1" w:styleId="v1msofooter">
    <w:name w:val="v1msofooter"/>
    <w:basedOn w:val="Normal"/>
    <w:rsid w:val="00F14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msoheader">
    <w:name w:val="v1msoheader"/>
    <w:basedOn w:val="Normal"/>
    <w:rsid w:val="00F14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msonormal">
    <w:name w:val="v1msonormal"/>
    <w:basedOn w:val="Normal"/>
    <w:rsid w:val="00D4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3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edita.dazdarevic</dc:creator>
  <cp:keywords/>
  <dc:description/>
  <cp:lastModifiedBy>OUTVijece</cp:lastModifiedBy>
  <cp:revision>5</cp:revision>
  <cp:lastPrinted>2026-02-19T12:20:00Z</cp:lastPrinted>
  <dcterms:created xsi:type="dcterms:W3CDTF">2026-02-18T13:38:00Z</dcterms:created>
  <dcterms:modified xsi:type="dcterms:W3CDTF">2026-02-19T12:59:00Z</dcterms:modified>
</cp:coreProperties>
</file>